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8E8CF" w14:textId="77777777" w:rsidR="00A56E16" w:rsidRDefault="009677B5">
      <w:pPr>
        <w:suppressAutoHyphens w:val="0"/>
      </w:pPr>
      <w:r>
        <w:rPr>
          <w:rFonts w:ascii="Microsoft JhengHei Light" w:eastAsia="Microsoft JhengHei Light" w:hAnsi="Microsoft JhengHei Light"/>
          <w:noProof/>
          <w:sz w:val="28"/>
          <w:szCs w:val="28"/>
        </w:rPr>
        <w:drawing>
          <wp:inline distT="0" distB="0" distL="0" distR="0" wp14:anchorId="1BBCFABF" wp14:editId="3BEC2F0E">
            <wp:extent cx="6131628" cy="8196443"/>
            <wp:effectExtent l="0" t="0" r="2472" b="0"/>
            <wp:docPr id="1" name="圖片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1628" cy="819644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Microsoft JhengHei Light" w:eastAsia="新細明體" w:hAnsi="Microsoft JhengHei Light"/>
          <w:sz w:val="28"/>
          <w:szCs w:val="28"/>
        </w:rPr>
        <w:softHyphen/>
      </w:r>
    </w:p>
    <w:p w14:paraId="2FC84A68" w14:textId="77777777" w:rsidR="00000000" w:rsidRDefault="009677B5">
      <w:pPr>
        <w:sectPr w:rsidR="00000000">
          <w:pgSz w:w="11906" w:h="16838"/>
          <w:pgMar w:top="1440" w:right="1080" w:bottom="1440" w:left="1080" w:header="720" w:footer="720" w:gutter="0"/>
          <w:cols w:space="720"/>
          <w:textDirection w:val="tbRl"/>
        </w:sectPr>
      </w:pPr>
    </w:p>
    <w:p w14:paraId="31DB3F57" w14:textId="77777777" w:rsidR="00A56E16" w:rsidRDefault="009677B5">
      <w:pPr>
        <w:suppressAutoHyphens w:val="0"/>
        <w:spacing w:line="20" w:lineRule="exact"/>
        <w:rPr>
          <w:rFonts w:ascii="Microsoft JhengHei Light" w:eastAsia="新細明體" w:hAnsi="Microsoft JhengHei Light"/>
          <w:sz w:val="28"/>
          <w:szCs w:val="28"/>
        </w:rPr>
      </w:pPr>
      <w:r>
        <w:rPr>
          <w:rFonts w:ascii="Microsoft JhengHei Light" w:eastAsia="新細明體" w:hAnsi="Microsoft JhengHei Light"/>
          <w:sz w:val="28"/>
          <w:szCs w:val="28"/>
        </w:rPr>
        <w:t xml:space="preserve"> </w:t>
      </w:r>
    </w:p>
    <w:p w14:paraId="4319B1FD" w14:textId="77777777" w:rsidR="00A56E16" w:rsidRDefault="009677B5">
      <w:pPr>
        <w:pStyle w:val="a7"/>
        <w:pageBreakBefore/>
        <w:snapToGrid w:val="0"/>
        <w:ind w:right="-240"/>
      </w:pPr>
      <w:r>
        <w:rPr>
          <w:rFonts w:ascii="Microsoft JhengHei Light" w:eastAsia="Microsoft JhengHei Light" w:hAnsi="Microsoft JhengHei Light"/>
          <w:sz w:val="28"/>
          <w:szCs w:val="28"/>
        </w:rPr>
        <w:lastRenderedPageBreak/>
        <w:t>二、在文字的奇幻世界，有許多成語小精靈藏在故事裡，現在就讓我們一起來認識他們吧！</w:t>
      </w:r>
      <w:r>
        <w:rPr>
          <w:rFonts w:ascii="新細明體" w:eastAsia="新細明體" w:hAnsi="新細明體"/>
          <w:sz w:val="28"/>
          <w:szCs w:val="28"/>
        </w:rPr>
        <w:t>(</w:t>
      </w:r>
      <w:r>
        <w:rPr>
          <w:rFonts w:ascii="Microsoft JhengHei Light" w:eastAsia="Microsoft JhengHei Light" w:hAnsi="Microsoft JhengHei Light"/>
          <w:sz w:val="28"/>
          <w:szCs w:val="28"/>
        </w:rPr>
        <w:t>至少選十題</w:t>
      </w:r>
      <w:r>
        <w:rPr>
          <w:rFonts w:ascii="新細明體" w:eastAsia="新細明體" w:hAnsi="新細明體"/>
          <w:sz w:val="28"/>
          <w:szCs w:val="28"/>
        </w:rPr>
        <w:t>)</w:t>
      </w:r>
    </w:p>
    <w:p w14:paraId="4BCE1864" w14:textId="77777777" w:rsidR="00A56E16" w:rsidRDefault="009677B5">
      <w:pPr>
        <w:pStyle w:val="Standard"/>
      </w:pPr>
      <w:r>
        <w:rPr>
          <w:rFonts w:ascii="標楷體" w:eastAsia="標楷體" w:hAnsi="標楷體"/>
          <w:sz w:val="26"/>
          <w:szCs w:val="26"/>
        </w:rPr>
        <w:t xml:space="preserve">                                         </w:t>
      </w:r>
    </w:p>
    <w:p w14:paraId="3C8A9A3B" w14:textId="77777777" w:rsidR="00A56E16" w:rsidRDefault="009677B5">
      <w:pPr>
        <w:pStyle w:val="Standard"/>
        <w:ind w:right="-600"/>
      </w:pPr>
      <w:bookmarkStart w:id="0" w:name="docs-internal-guid-ed6b261c-7fff-d288-6c"/>
      <w:bookmarkEnd w:id="0"/>
      <w:r>
        <w:rPr>
          <w:rFonts w:ascii="微軟正黑體" w:eastAsia="微軟正黑體" w:hAnsi="微軟正黑體"/>
          <w:sz w:val="28"/>
          <w:szCs w:val="28"/>
        </w:rPr>
        <w:t>潸然淚下</w:t>
      </w:r>
      <w:r>
        <w:rPr>
          <w:rFonts w:ascii="微軟正黑體" w:eastAsia="微軟正黑體" w:hAnsi="微軟正黑體"/>
          <w:sz w:val="28"/>
          <w:szCs w:val="28"/>
          <w:eastAsianLayout w:id="-2009897728" w:vert="1"/>
        </w:rPr>
        <w:t>:</w:t>
      </w:r>
      <w:r>
        <w:t xml:space="preserve"> </w:t>
      </w:r>
      <w:r>
        <w:rPr>
          <w:rFonts w:ascii="標楷體" w:eastAsia="標楷體" w:hAnsi="標楷體"/>
          <w:sz w:val="26"/>
          <w:szCs w:val="28"/>
        </w:rPr>
        <w:t>形容傷心落淚的樣子。</w:t>
      </w:r>
    </w:p>
    <w:p w14:paraId="2C4BA479" w14:textId="77777777" w:rsidR="00A56E16" w:rsidRDefault="009677B5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                                      </w:t>
      </w:r>
    </w:p>
    <w:p w14:paraId="6CF18408" w14:textId="77777777" w:rsidR="00A56E16" w:rsidRDefault="009677B5">
      <w:pPr>
        <w:pStyle w:val="Standard"/>
        <w:ind w:right="-600"/>
      </w:pPr>
      <w:bookmarkStart w:id="1" w:name="docs-internal-guid-04dc3c67-7fff-ec6b-67"/>
      <w:bookmarkEnd w:id="1"/>
      <w:r>
        <w:rPr>
          <w:rFonts w:ascii="微軟正黑體" w:eastAsia="微軟正黑體" w:hAnsi="微軟正黑體"/>
          <w:sz w:val="28"/>
          <w:szCs w:val="28"/>
        </w:rPr>
        <w:t>躡手躡腳</w:t>
      </w:r>
      <w:r>
        <w:rPr>
          <w:rFonts w:ascii="微軟正黑體" w:eastAsia="微軟正黑體" w:hAnsi="微軟正黑體"/>
          <w:sz w:val="28"/>
          <w:szCs w:val="28"/>
          <w:eastAsianLayout w:id="-2009897727" w:vert="1"/>
        </w:rPr>
        <w:t>:</w:t>
      </w:r>
      <w:r>
        <w:t xml:space="preserve"> </w:t>
      </w:r>
      <w:r>
        <w:rPr>
          <w:rFonts w:ascii="標楷體" w:eastAsia="標楷體" w:hAnsi="標楷體"/>
          <w:sz w:val="26"/>
          <w:szCs w:val="28"/>
        </w:rPr>
        <w:t>小心翼翼，不敢聲張的樣子。</w:t>
      </w:r>
    </w:p>
    <w:p w14:paraId="08630B17" w14:textId="77777777" w:rsidR="00A56E16" w:rsidRDefault="009677B5">
      <w:pPr>
        <w:pStyle w:val="Standard"/>
        <w:ind w:right="-600"/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                                        </w:t>
      </w:r>
    </w:p>
    <w:p w14:paraId="5AAD1F49" w14:textId="77777777" w:rsidR="00A56E16" w:rsidRDefault="009677B5">
      <w:pPr>
        <w:pStyle w:val="Standard"/>
        <w:ind w:right="-600"/>
      </w:pPr>
      <w:bookmarkStart w:id="2" w:name="docs-internal-guid-32cfe5f7-7fff-3c6f-70"/>
      <w:bookmarkEnd w:id="2"/>
      <w:r>
        <w:rPr>
          <w:rFonts w:ascii="微軟正黑體" w:eastAsia="微軟正黑體" w:hAnsi="微軟正黑體"/>
          <w:sz w:val="28"/>
          <w:szCs w:val="28"/>
        </w:rPr>
        <w:t>炯炯有神</w:t>
      </w:r>
      <w:r>
        <w:rPr>
          <w:rFonts w:ascii="微軟正黑體" w:eastAsia="微軟正黑體" w:hAnsi="微軟正黑體"/>
          <w:sz w:val="28"/>
          <w:szCs w:val="28"/>
          <w:eastAsianLayout w:id="-2009897726" w:vert="1"/>
        </w:rPr>
        <w:t>:</w:t>
      </w:r>
      <w:r>
        <w:t xml:space="preserve"> </w:t>
      </w:r>
      <w:r>
        <w:rPr>
          <w:rFonts w:ascii="標楷體" w:eastAsia="標楷體" w:hAnsi="標楷體"/>
          <w:sz w:val="26"/>
          <w:szCs w:val="28"/>
        </w:rPr>
        <w:t>形容目光明亮而有精神。</w:t>
      </w:r>
    </w:p>
    <w:p w14:paraId="3E961A9F" w14:textId="77777777" w:rsidR="00A56E16" w:rsidRDefault="009677B5">
      <w:pPr>
        <w:pStyle w:val="Standard"/>
        <w:ind w:right="-600"/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                                         </w:t>
      </w:r>
    </w:p>
    <w:p w14:paraId="1F881D35" w14:textId="77777777" w:rsidR="00A56E16" w:rsidRDefault="009677B5">
      <w:pPr>
        <w:pStyle w:val="Standard"/>
        <w:ind w:right="-600"/>
      </w:pPr>
      <w:bookmarkStart w:id="3" w:name="docs-internal-guid-cedd8a6b-7fff-5653-a4"/>
      <w:bookmarkEnd w:id="3"/>
      <w:r>
        <w:rPr>
          <w:rFonts w:ascii="微軟正黑體" w:eastAsia="微軟正黑體" w:hAnsi="微軟正黑體"/>
          <w:sz w:val="28"/>
          <w:szCs w:val="28"/>
        </w:rPr>
        <w:t>睡眼惺忪</w:t>
      </w:r>
      <w:r>
        <w:rPr>
          <w:rFonts w:ascii="微軟正黑體" w:eastAsia="微軟正黑體" w:hAnsi="微軟正黑體"/>
          <w:sz w:val="28"/>
          <w:szCs w:val="28"/>
          <w:eastAsianLayout w:id="-2009897725" w:vert="1"/>
        </w:rPr>
        <w:t>:</w:t>
      </w:r>
      <w:r>
        <w:t xml:space="preserve"> </w:t>
      </w:r>
      <w:r>
        <w:rPr>
          <w:rFonts w:ascii="標楷體" w:eastAsia="標楷體" w:hAnsi="標楷體"/>
          <w:sz w:val="26"/>
          <w:szCs w:val="28"/>
        </w:rPr>
        <w:t>形容剛睡醒，眼神迷茫的樣子。</w:t>
      </w:r>
    </w:p>
    <w:p w14:paraId="43D52CC1" w14:textId="77777777" w:rsidR="00A56E16" w:rsidRDefault="009677B5">
      <w:pPr>
        <w:pStyle w:val="Standard"/>
        <w:ind w:right="-600"/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                                        </w:t>
      </w:r>
    </w:p>
    <w:p w14:paraId="6422D249" w14:textId="77777777" w:rsidR="00A56E16" w:rsidRDefault="009677B5">
      <w:pPr>
        <w:pStyle w:val="Standard"/>
        <w:ind w:right="-600"/>
      </w:pPr>
      <w:bookmarkStart w:id="4" w:name="docs-internal-guid-0f95f2f0-7fff-7017-b2"/>
      <w:bookmarkStart w:id="5" w:name="docs-internal-guid-48e79611-7fff-91bb-e1"/>
      <w:bookmarkEnd w:id="4"/>
      <w:bookmarkEnd w:id="5"/>
      <w:r>
        <w:rPr>
          <w:rFonts w:ascii="微軟正黑體" w:eastAsia="微軟正黑體" w:hAnsi="微軟正黑體"/>
          <w:sz w:val="28"/>
          <w:szCs w:val="28"/>
        </w:rPr>
        <w:t>悶悶不樂</w:t>
      </w:r>
      <w:r>
        <w:rPr>
          <w:rFonts w:ascii="微軟正黑體" w:eastAsia="微軟正黑體" w:hAnsi="微軟正黑體"/>
          <w:sz w:val="28"/>
          <w:szCs w:val="28"/>
          <w:eastAsianLayout w:id="-2009897724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心情憂鬱不快樂。</w:t>
      </w:r>
    </w:p>
    <w:p w14:paraId="26EA231F" w14:textId="77777777" w:rsidR="00A56E16" w:rsidRDefault="009677B5">
      <w:pPr>
        <w:pStyle w:val="Standard"/>
        <w:ind w:right="-600"/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                                                                            </w:t>
      </w:r>
    </w:p>
    <w:p w14:paraId="7F52259D" w14:textId="77777777" w:rsidR="00A56E16" w:rsidRDefault="009677B5">
      <w:pPr>
        <w:pStyle w:val="Standard"/>
        <w:ind w:right="-600"/>
      </w:pPr>
      <w:bookmarkStart w:id="6" w:name="docs-internal-guid-754fcd78-7fff-089e-ea"/>
      <w:bookmarkEnd w:id="6"/>
      <w:r>
        <w:rPr>
          <w:rFonts w:ascii="微軟正黑體" w:eastAsia="微軟正黑體" w:hAnsi="微軟正黑體"/>
          <w:sz w:val="28"/>
          <w:szCs w:val="28"/>
        </w:rPr>
        <w:t>喋喋不休</w:t>
      </w:r>
      <w:r>
        <w:rPr>
          <w:rFonts w:ascii="微軟正黑體" w:eastAsia="微軟正黑體" w:hAnsi="微軟正黑體"/>
          <w:sz w:val="28"/>
          <w:szCs w:val="28"/>
          <w:eastAsianLayout w:id="-2009897723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形容話多，沒完沒了。</w:t>
      </w:r>
    </w:p>
    <w:p w14:paraId="0D79F193" w14:textId="77777777" w:rsidR="00A56E16" w:rsidRDefault="009677B5">
      <w:pPr>
        <w:pStyle w:val="Standard"/>
        <w:ind w:right="-600"/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                       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</w:t>
      </w:r>
    </w:p>
    <w:p w14:paraId="1A35397F" w14:textId="77777777" w:rsidR="00A56E16" w:rsidRDefault="009677B5">
      <w:pPr>
        <w:pStyle w:val="Standard"/>
        <w:ind w:right="-600"/>
      </w:pPr>
      <w:bookmarkStart w:id="7" w:name="docs-internal-guid-baae0476-7fff-2f8c-e0"/>
      <w:bookmarkEnd w:id="7"/>
      <w:r>
        <w:rPr>
          <w:rFonts w:ascii="微軟正黑體" w:eastAsia="微軟正黑體" w:hAnsi="微軟正黑體"/>
          <w:sz w:val="28"/>
          <w:szCs w:val="28"/>
        </w:rPr>
        <w:t>笑容滿面</w:t>
      </w:r>
      <w:r>
        <w:rPr>
          <w:rFonts w:ascii="微軟正黑體" w:eastAsia="微軟正黑體" w:hAnsi="微軟正黑體"/>
          <w:sz w:val="28"/>
          <w:szCs w:val="28"/>
          <w:eastAsianLayout w:id="-2009897722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神情愉悅、充滿笑容的樣子。</w:t>
      </w:r>
    </w:p>
    <w:p w14:paraId="06EB6D3F" w14:textId="77777777" w:rsidR="00A56E16" w:rsidRDefault="009677B5">
      <w:pPr>
        <w:pStyle w:val="Standard"/>
        <w:ind w:right="-600"/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                          </w:t>
      </w:r>
    </w:p>
    <w:p w14:paraId="10CAAE88" w14:textId="77777777" w:rsidR="00A56E16" w:rsidRDefault="009677B5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鴉雀無聲</w:t>
      </w:r>
      <w:r>
        <w:rPr>
          <w:rFonts w:ascii="微軟正黑體" w:eastAsia="微軟正黑體" w:hAnsi="微軟正黑體"/>
          <w:sz w:val="28"/>
          <w:szCs w:val="28"/>
          <w:eastAsianLayout w:id="-2009897721" w:vert="1"/>
        </w:rPr>
        <w:t>:</w:t>
      </w:r>
      <w:r>
        <w:rPr>
          <w:rFonts w:ascii="標楷體" w:eastAsia="標楷體" w:hAnsi="標楷體"/>
          <w:color w:val="000000"/>
          <w:sz w:val="26"/>
          <w:szCs w:val="28"/>
        </w:rPr>
        <w:t>形容非常寂靜。</w:t>
      </w:r>
    </w:p>
    <w:p w14:paraId="4A964410" w14:textId="77777777" w:rsidR="00A56E16" w:rsidRDefault="009677B5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                                        </w:t>
      </w:r>
    </w:p>
    <w:p w14:paraId="01BDFD8C" w14:textId="77777777" w:rsidR="00A56E16" w:rsidRDefault="009677B5">
      <w:pPr>
        <w:pStyle w:val="Standard"/>
        <w:ind w:right="-600"/>
      </w:pPr>
      <w:bookmarkStart w:id="8" w:name="docs-internal-guid-b650d3c0-7fff-6810-ea"/>
      <w:bookmarkEnd w:id="8"/>
      <w:r>
        <w:rPr>
          <w:rFonts w:ascii="微軟正黑體" w:eastAsia="微軟正黑體" w:hAnsi="微軟正黑體"/>
          <w:sz w:val="28"/>
          <w:szCs w:val="28"/>
        </w:rPr>
        <w:t>躍躍欲試</w:t>
      </w:r>
      <w:r>
        <w:rPr>
          <w:rFonts w:ascii="微軟正黑體" w:eastAsia="微軟正黑體" w:hAnsi="微軟正黑體"/>
          <w:sz w:val="28"/>
          <w:szCs w:val="28"/>
          <w:eastAsianLayout w:id="-2009897720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心動技癢，急切地想嘗試一下。</w:t>
      </w:r>
    </w:p>
    <w:p w14:paraId="70B48E44" w14:textId="77777777" w:rsidR="00A56E16" w:rsidRDefault="009677B5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                                        </w:t>
      </w:r>
    </w:p>
    <w:p w14:paraId="59C2BF90" w14:textId="77777777" w:rsidR="00A56E16" w:rsidRDefault="009677B5">
      <w:pPr>
        <w:pStyle w:val="Standard"/>
        <w:ind w:right="-360"/>
      </w:pPr>
      <w:r>
        <w:rPr>
          <w:rFonts w:ascii="微軟正黑體" w:eastAsia="微軟正黑體" w:hAnsi="微軟正黑體"/>
          <w:sz w:val="28"/>
          <w:szCs w:val="28"/>
        </w:rPr>
        <w:t>竊竊私語</w:t>
      </w:r>
      <w:r>
        <w:rPr>
          <w:rFonts w:ascii="微軟正黑體" w:eastAsia="微軟正黑體" w:hAnsi="微軟正黑體"/>
          <w:sz w:val="28"/>
          <w:szCs w:val="28"/>
          <w:eastAsianLayout w:id="-2009897719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指私下密語。</w:t>
      </w:r>
    </w:p>
    <w:p w14:paraId="1F3BE7A2" w14:textId="77777777" w:rsidR="00A56E16" w:rsidRDefault="009677B5">
      <w:pPr>
        <w:pStyle w:val="Standard"/>
        <w:ind w:right="-360"/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 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                                            </w:t>
      </w:r>
    </w:p>
    <w:p w14:paraId="5831F00A" w14:textId="77777777" w:rsidR="00A56E16" w:rsidRDefault="009677B5">
      <w:pPr>
        <w:pStyle w:val="Standard"/>
        <w:ind w:right="-360"/>
      </w:pPr>
      <w:r>
        <w:rPr>
          <w:rFonts w:ascii="微軟正黑體" w:eastAsia="微軟正黑體" w:hAnsi="微軟正黑體"/>
          <w:sz w:val="28"/>
          <w:szCs w:val="28"/>
        </w:rPr>
        <w:t>綽綽有餘</w:t>
      </w:r>
      <w:r>
        <w:rPr>
          <w:rFonts w:ascii="微軟正黑體" w:eastAsia="微軟正黑體" w:hAnsi="微軟正黑體"/>
          <w:sz w:val="28"/>
          <w:szCs w:val="28"/>
          <w:eastAsianLayout w:id="-2009897718" w:vert="1"/>
        </w:rPr>
        <w:t>:</w:t>
      </w:r>
      <w:r>
        <w:rPr>
          <w:rFonts w:ascii="標楷體" w:eastAsia="標楷體" w:hAnsi="標楷體"/>
          <w:color w:val="000000"/>
          <w:sz w:val="26"/>
          <w:szCs w:val="28"/>
        </w:rPr>
        <w:t>形容非常寬裕，足以應付所需。</w:t>
      </w:r>
    </w:p>
    <w:p w14:paraId="0ED2A6B2" w14:textId="77777777" w:rsidR="00A56E16" w:rsidRDefault="009677B5">
      <w:pPr>
        <w:pStyle w:val="Standard"/>
        <w:ind w:right="-3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</w:t>
      </w:r>
    </w:p>
    <w:p w14:paraId="4251C631" w14:textId="77777777" w:rsidR="00A56E16" w:rsidRDefault="009677B5">
      <w:pPr>
        <w:pStyle w:val="Standard"/>
        <w:ind w:right="-360"/>
      </w:pPr>
      <w:r>
        <w:rPr>
          <w:rFonts w:ascii="微軟正黑體" w:eastAsia="微軟正黑體" w:hAnsi="微軟正黑體"/>
          <w:sz w:val="28"/>
          <w:szCs w:val="28"/>
        </w:rPr>
        <w:t>冷嘲熱諷</w:t>
      </w:r>
      <w:r>
        <w:rPr>
          <w:rFonts w:ascii="微軟正黑體" w:eastAsia="微軟正黑體" w:hAnsi="微軟正黑體"/>
          <w:sz w:val="28"/>
          <w:szCs w:val="28"/>
          <w:eastAsianLayout w:id="-2009897717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形容尖酸、刻薄的嘲笑和諷刺。</w:t>
      </w:r>
    </w:p>
    <w:p w14:paraId="562D233C" w14:textId="77777777" w:rsidR="00A56E16" w:rsidRDefault="009677B5">
      <w:pPr>
        <w:pStyle w:val="Standard"/>
        <w:ind w:right="-3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 </w:t>
      </w:r>
    </w:p>
    <w:p w14:paraId="1CADA20B" w14:textId="77777777" w:rsidR="00A56E16" w:rsidRDefault="009677B5">
      <w:pPr>
        <w:pStyle w:val="Standard"/>
        <w:ind w:right="-360"/>
      </w:pPr>
      <w:r>
        <w:rPr>
          <w:rFonts w:ascii="微軟正黑體" w:eastAsia="微軟正黑體" w:hAnsi="微軟正黑體"/>
          <w:sz w:val="28"/>
          <w:szCs w:val="28"/>
        </w:rPr>
        <w:t>胡思亂想</w:t>
      </w:r>
      <w:r>
        <w:rPr>
          <w:rFonts w:ascii="微軟正黑體" w:eastAsia="微軟正黑體" w:hAnsi="微軟正黑體"/>
          <w:sz w:val="28"/>
          <w:szCs w:val="28"/>
          <w:eastAsianLayout w:id="-2009897716" w:vert="1"/>
        </w:rPr>
        <w:t>:</w:t>
      </w:r>
      <w:r>
        <w:rPr>
          <w:rFonts w:ascii="標楷體" w:eastAsia="標楷體" w:hAnsi="標楷體"/>
          <w:color w:val="000000"/>
          <w:sz w:val="26"/>
          <w:szCs w:val="28"/>
        </w:rPr>
        <w:t>形容雜亂而不切實際的瞎想。</w:t>
      </w:r>
    </w:p>
    <w:p w14:paraId="4C2E5364" w14:textId="77777777" w:rsidR="00A56E16" w:rsidRDefault="009677B5">
      <w:pPr>
        <w:pStyle w:val="Standard"/>
        <w:ind w:right="-360"/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 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</w:t>
      </w: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</w:t>
      </w:r>
    </w:p>
    <w:p w14:paraId="2842038A" w14:textId="77777777" w:rsidR="00A56E16" w:rsidRDefault="009677B5">
      <w:pPr>
        <w:pStyle w:val="Standard"/>
        <w:ind w:right="-360"/>
      </w:pPr>
      <w:r>
        <w:rPr>
          <w:rFonts w:ascii="微軟正黑體" w:eastAsia="微軟正黑體" w:hAnsi="微軟正黑體"/>
          <w:sz w:val="28"/>
          <w:szCs w:val="28"/>
        </w:rPr>
        <w:t>一竅不通</w:t>
      </w:r>
      <w:r>
        <w:rPr>
          <w:rFonts w:ascii="微軟正黑體" w:eastAsia="微軟正黑體" w:hAnsi="微軟正黑體"/>
          <w:sz w:val="28"/>
          <w:szCs w:val="28"/>
          <w:eastAsianLayout w:id="-2009897715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比喻對某事完全不懂。</w:t>
      </w:r>
    </w:p>
    <w:p w14:paraId="078E814E" w14:textId="77777777" w:rsidR="00A56E16" w:rsidRDefault="009677B5">
      <w:pPr>
        <w:pStyle w:val="Standard"/>
        <w:ind w:right="-360"/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 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</w:t>
      </w:r>
    </w:p>
    <w:p w14:paraId="01033B59" w14:textId="77777777" w:rsidR="00A56E16" w:rsidRDefault="009677B5">
      <w:pPr>
        <w:pStyle w:val="Standard"/>
        <w:ind w:right="-360"/>
      </w:pPr>
      <w:r>
        <w:rPr>
          <w:rFonts w:ascii="微軟正黑體" w:eastAsia="微軟正黑體" w:hAnsi="微軟正黑體"/>
          <w:sz w:val="28"/>
          <w:szCs w:val="28"/>
        </w:rPr>
        <w:t>千頭萬緒</w:t>
      </w:r>
      <w:r>
        <w:rPr>
          <w:rFonts w:ascii="微軟正黑體" w:eastAsia="微軟正黑體" w:hAnsi="微軟正黑體"/>
          <w:sz w:val="28"/>
          <w:szCs w:val="28"/>
          <w:eastAsianLayout w:id="-2009897714" w:vert="1"/>
        </w:rPr>
        <w:t>:</w:t>
      </w:r>
      <w:r>
        <w:rPr>
          <w:rFonts w:ascii="標楷體" w:eastAsia="標楷體" w:hAnsi="標楷體"/>
          <w:color w:val="000000"/>
          <w:sz w:val="26"/>
          <w:szCs w:val="28"/>
        </w:rPr>
        <w:t>形容事情雜亂紛繁，難以處理。</w:t>
      </w:r>
    </w:p>
    <w:p w14:paraId="740866AC" w14:textId="77777777" w:rsidR="00A56E16" w:rsidRDefault="009677B5">
      <w:pPr>
        <w:pStyle w:val="Standard"/>
        <w:ind w:right="-360"/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 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</w:t>
      </w:r>
      <w:r>
        <w:rPr>
          <w:rFonts w:ascii="標楷體" w:eastAsia="標楷體" w:hAnsi="標楷體"/>
          <w:sz w:val="26"/>
          <w:szCs w:val="26"/>
        </w:rPr>
        <w:t xml:space="preserve"> 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</w:t>
      </w:r>
    </w:p>
    <w:p w14:paraId="0157CE2C" w14:textId="77777777" w:rsidR="00A56E16" w:rsidRDefault="009677B5">
      <w:pPr>
        <w:pStyle w:val="Standard"/>
        <w:ind w:right="-360"/>
      </w:pPr>
      <w:r>
        <w:rPr>
          <w:rFonts w:ascii="微軟正黑體" w:eastAsia="微軟正黑體" w:hAnsi="微軟正黑體"/>
          <w:sz w:val="28"/>
          <w:szCs w:val="28"/>
        </w:rPr>
        <w:t>神魂顛倒</w:t>
      </w:r>
      <w:r>
        <w:rPr>
          <w:rFonts w:ascii="微軟正黑體" w:eastAsia="微軟正黑體" w:hAnsi="微軟正黑體"/>
          <w:sz w:val="28"/>
          <w:szCs w:val="28"/>
          <w:eastAsianLayout w:id="-2009897713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比喻精神恍惚，心意迷亂。</w:t>
      </w:r>
    </w:p>
    <w:p w14:paraId="208D2C67" w14:textId="77777777" w:rsidR="00A56E16" w:rsidRDefault="009677B5">
      <w:pPr>
        <w:pStyle w:val="Standard"/>
        <w:ind w:right="-3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</w:t>
      </w:r>
    </w:p>
    <w:p w14:paraId="62ED2AA8" w14:textId="77777777" w:rsidR="00A56E16" w:rsidRDefault="009677B5">
      <w:pPr>
        <w:pStyle w:val="Standard"/>
        <w:ind w:right="-360"/>
      </w:pPr>
      <w:r>
        <w:rPr>
          <w:rFonts w:ascii="微軟正黑體" w:eastAsia="微軟正黑體" w:hAnsi="微軟正黑體"/>
          <w:sz w:val="28"/>
          <w:szCs w:val="28"/>
        </w:rPr>
        <w:t>容光煥發</w:t>
      </w:r>
      <w:r>
        <w:rPr>
          <w:rFonts w:ascii="微軟正黑體" w:eastAsia="微軟正黑體" w:hAnsi="微軟正黑體"/>
          <w:sz w:val="28"/>
          <w:szCs w:val="28"/>
          <w:eastAsianLayout w:id="-2009897712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形容人精神飽滿，生氣蓬勃。</w:t>
      </w:r>
    </w:p>
    <w:p w14:paraId="3F8A6010" w14:textId="77777777" w:rsidR="00A56E16" w:rsidRDefault="009677B5">
      <w:pPr>
        <w:pStyle w:val="Standard"/>
        <w:ind w:right="-3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 </w:t>
      </w:r>
    </w:p>
    <w:p w14:paraId="3A940CB2" w14:textId="77777777" w:rsidR="00A56E16" w:rsidRDefault="009677B5">
      <w:pPr>
        <w:pStyle w:val="Standard"/>
        <w:ind w:right="-360"/>
      </w:pPr>
      <w:r>
        <w:rPr>
          <w:rFonts w:ascii="微軟正黑體" w:eastAsia="微軟正黑體" w:hAnsi="微軟正黑體"/>
          <w:sz w:val="28"/>
          <w:szCs w:val="28"/>
        </w:rPr>
        <w:t>交頭接耳</w:t>
      </w:r>
      <w:r>
        <w:rPr>
          <w:rFonts w:ascii="微軟正黑體" w:eastAsia="微軟正黑體" w:hAnsi="微軟正黑體"/>
          <w:sz w:val="28"/>
          <w:szCs w:val="28"/>
          <w:eastAsianLayout w:id="-2009897728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湊近頭耳，形容低聲私語。</w:t>
      </w:r>
    </w:p>
    <w:p w14:paraId="5CB7DC0F" w14:textId="77777777" w:rsidR="00A56E16" w:rsidRDefault="009677B5">
      <w:pPr>
        <w:pStyle w:val="Standard"/>
        <w:ind w:right="-3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 </w:t>
      </w:r>
    </w:p>
    <w:p w14:paraId="14820BA9" w14:textId="77777777" w:rsidR="00A56E16" w:rsidRDefault="009677B5">
      <w:pPr>
        <w:pStyle w:val="Standard"/>
        <w:ind w:right="-360"/>
      </w:pPr>
      <w:r>
        <w:rPr>
          <w:rFonts w:ascii="微軟正黑體" w:eastAsia="微軟正黑體" w:hAnsi="微軟正黑體"/>
          <w:sz w:val="28"/>
          <w:szCs w:val="28"/>
        </w:rPr>
        <w:t>居心叵測</w:t>
      </w:r>
      <w:r>
        <w:rPr>
          <w:rFonts w:ascii="微軟正黑體" w:eastAsia="微軟正黑體" w:hAnsi="微軟正黑體"/>
          <w:sz w:val="28"/>
          <w:szCs w:val="28"/>
          <w:eastAsianLayout w:id="-2009897727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比喻心存險詐，難以預測。</w:t>
      </w:r>
    </w:p>
    <w:p w14:paraId="5C060E90" w14:textId="77777777" w:rsidR="00A56E16" w:rsidRDefault="009677B5">
      <w:pPr>
        <w:pStyle w:val="Standard"/>
        <w:ind w:right="-3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</w:t>
      </w:r>
    </w:p>
    <w:p w14:paraId="6F697EAE" w14:textId="77777777" w:rsidR="00A56E16" w:rsidRDefault="009677B5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不懷好意</w:t>
      </w:r>
      <w:r>
        <w:rPr>
          <w:rFonts w:ascii="微軟正黑體" w:eastAsia="微軟正黑體" w:hAnsi="微軟正黑體"/>
          <w:sz w:val="28"/>
          <w:szCs w:val="28"/>
          <w:eastAsianLayout w:id="-2009897726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心中不存善念。</w:t>
      </w:r>
    </w:p>
    <w:p w14:paraId="3D2DC748" w14:textId="77777777" w:rsidR="00A56E16" w:rsidRDefault="009677B5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 </w:t>
      </w:r>
    </w:p>
    <w:p w14:paraId="2042E88E" w14:textId="77777777" w:rsidR="00A56E16" w:rsidRDefault="009677B5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恍然大悟</w:t>
      </w:r>
      <w:r>
        <w:rPr>
          <w:rFonts w:ascii="微軟正黑體" w:eastAsia="微軟正黑體" w:hAnsi="微軟正黑體"/>
          <w:sz w:val="28"/>
          <w:szCs w:val="28"/>
          <w:eastAsianLayout w:id="-2009897725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猛然醒悟過來。</w:t>
      </w:r>
    </w:p>
    <w:p w14:paraId="41E0496E" w14:textId="77777777" w:rsidR="00A56E16" w:rsidRDefault="009677B5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 </w:t>
      </w:r>
    </w:p>
    <w:p w14:paraId="546DE37E" w14:textId="77777777" w:rsidR="00A56E16" w:rsidRDefault="009677B5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lastRenderedPageBreak/>
        <w:t>夢寐以求</w:t>
      </w:r>
      <w:r>
        <w:rPr>
          <w:rFonts w:ascii="微軟正黑體" w:eastAsia="微軟正黑體" w:hAnsi="微軟正黑體"/>
          <w:sz w:val="28"/>
          <w:szCs w:val="28"/>
          <w:eastAsianLayout w:id="-2009897724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形容願望強烈而迫切。</w:t>
      </w:r>
    </w:p>
    <w:p w14:paraId="16BD2D25" w14:textId="77777777" w:rsidR="00A56E16" w:rsidRDefault="009677B5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 </w:t>
      </w:r>
    </w:p>
    <w:p w14:paraId="7279AC25" w14:textId="77777777" w:rsidR="00A56E16" w:rsidRDefault="009677B5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心不在焉</w:t>
      </w:r>
      <w:r>
        <w:rPr>
          <w:rFonts w:ascii="微軟正黑體" w:eastAsia="微軟正黑體" w:hAnsi="微軟正黑體"/>
          <w:sz w:val="28"/>
          <w:szCs w:val="28"/>
          <w:eastAsianLayout w:id="-2009897723" w:vert="1"/>
        </w:rPr>
        <w:t>:</w:t>
      </w:r>
      <w:r>
        <w:rPr>
          <w:rFonts w:ascii="標楷體" w:eastAsia="標楷體" w:hAnsi="標楷體"/>
          <w:color w:val="000000"/>
          <w:sz w:val="26"/>
          <w:szCs w:val="28"/>
        </w:rPr>
        <w:t>心不在其位。比喻心思不集中。</w:t>
      </w:r>
    </w:p>
    <w:p w14:paraId="40CE0120" w14:textId="77777777" w:rsidR="00A56E16" w:rsidRDefault="009677B5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</w:p>
    <w:p w14:paraId="3A0E01DE" w14:textId="77777777" w:rsidR="00A56E16" w:rsidRDefault="009677B5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愁眉苦臉</w:t>
      </w:r>
      <w:r>
        <w:rPr>
          <w:rFonts w:ascii="微軟正黑體" w:eastAsia="微軟正黑體" w:hAnsi="微軟正黑體"/>
          <w:sz w:val="28"/>
          <w:szCs w:val="28"/>
          <w:eastAsianLayout w:id="-2009897722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形容憂傷、愁苦的神色。</w:t>
      </w:r>
    </w:p>
    <w:p w14:paraId="466A61F0" w14:textId="77777777" w:rsidR="00A56E16" w:rsidRDefault="009677B5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 </w:t>
      </w:r>
    </w:p>
    <w:p w14:paraId="7A3C082E" w14:textId="77777777" w:rsidR="00A56E16" w:rsidRDefault="009677B5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隨心所欲</w:t>
      </w:r>
      <w:r>
        <w:rPr>
          <w:rFonts w:ascii="微軟正黑體" w:eastAsia="微軟正黑體" w:hAnsi="微軟正黑體"/>
          <w:sz w:val="28"/>
          <w:szCs w:val="28"/>
          <w:eastAsianLayout w:id="-2009897721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完全順隨自己的心意去做事。</w:t>
      </w:r>
    </w:p>
    <w:p w14:paraId="6C12BE4D" w14:textId="77777777" w:rsidR="00A56E16" w:rsidRDefault="009677B5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 </w:t>
      </w:r>
    </w:p>
    <w:p w14:paraId="261B77E6" w14:textId="77777777" w:rsidR="00A56E16" w:rsidRDefault="009677B5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熙來攘往</w:t>
      </w:r>
      <w:r>
        <w:rPr>
          <w:rFonts w:ascii="微軟正黑體" w:eastAsia="微軟正黑體" w:hAnsi="微軟正黑體"/>
          <w:sz w:val="28"/>
          <w:szCs w:val="28"/>
          <w:eastAsianLayout w:id="-2009897720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形容行人來往眾多，非常熱鬧。</w:t>
      </w:r>
    </w:p>
    <w:p w14:paraId="06D38A00" w14:textId="77777777" w:rsidR="00A56E16" w:rsidRDefault="009677B5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 </w:t>
      </w:r>
    </w:p>
    <w:p w14:paraId="7C61D480" w14:textId="77777777" w:rsidR="00A56E16" w:rsidRDefault="009677B5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泰然自若</w:t>
      </w:r>
      <w:r>
        <w:rPr>
          <w:rFonts w:ascii="微軟正黑體" w:eastAsia="微軟正黑體" w:hAnsi="微軟正黑體"/>
          <w:sz w:val="28"/>
          <w:szCs w:val="28"/>
          <w:eastAsianLayout w:id="-2009897719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形容沉著鎮定而不驚惶失措。</w:t>
      </w:r>
    </w:p>
    <w:p w14:paraId="50221CAC" w14:textId="77777777" w:rsidR="00A56E16" w:rsidRDefault="009677B5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 </w:t>
      </w:r>
    </w:p>
    <w:p w14:paraId="47B2DB29" w14:textId="77777777" w:rsidR="00A56E16" w:rsidRDefault="009677B5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無庸置疑</w:t>
      </w:r>
      <w:r>
        <w:rPr>
          <w:rFonts w:ascii="微軟正黑體" w:eastAsia="微軟正黑體" w:hAnsi="微軟正黑體"/>
          <w:sz w:val="28"/>
          <w:szCs w:val="28"/>
          <w:eastAsianLayout w:id="-2009897718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不必、用不著懷疑。</w:t>
      </w:r>
    </w:p>
    <w:p w14:paraId="338E8438" w14:textId="77777777" w:rsidR="00A56E16" w:rsidRDefault="009677B5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</w:p>
    <w:p w14:paraId="7D732764" w14:textId="77777777" w:rsidR="00A56E16" w:rsidRDefault="009677B5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嘻皮笑臉</w:t>
      </w:r>
      <w:r>
        <w:rPr>
          <w:rFonts w:ascii="微軟正黑體" w:eastAsia="微軟正黑體" w:hAnsi="微軟正黑體"/>
          <w:sz w:val="28"/>
          <w:szCs w:val="28"/>
          <w:eastAsianLayout w:id="-2009897717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笑裡透著不莊重的表情和態度。</w:t>
      </w:r>
    </w:p>
    <w:p w14:paraId="45BB195E" w14:textId="77777777" w:rsidR="00A56E16" w:rsidRDefault="009677B5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 </w:t>
      </w:r>
    </w:p>
    <w:p w14:paraId="35C916AC" w14:textId="77777777" w:rsidR="00A56E16" w:rsidRDefault="009677B5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狼吞虎嚥</w:t>
      </w:r>
      <w:r>
        <w:rPr>
          <w:rFonts w:ascii="微軟正黑體" w:eastAsia="微軟正黑體" w:hAnsi="微軟正黑體"/>
          <w:sz w:val="28"/>
          <w:szCs w:val="28"/>
          <w:eastAsianLayout w:id="-2009897716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形容吃東西又猛又急。</w:t>
      </w:r>
    </w:p>
    <w:p w14:paraId="7E77910F" w14:textId="77777777" w:rsidR="00A56E16" w:rsidRDefault="009677B5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 </w:t>
      </w:r>
    </w:p>
    <w:p w14:paraId="4C04DEB7" w14:textId="77777777" w:rsidR="00A56E16" w:rsidRDefault="009677B5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長篇大論</w:t>
      </w:r>
      <w:r>
        <w:rPr>
          <w:rFonts w:ascii="微軟正黑體" w:eastAsia="微軟正黑體" w:hAnsi="微軟正黑體"/>
          <w:sz w:val="28"/>
          <w:szCs w:val="28"/>
          <w:eastAsianLayout w:id="-2009897715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滔滔不絕言論或篇幅極長文章。</w:t>
      </w:r>
    </w:p>
    <w:p w14:paraId="71E0EC77" w14:textId="77777777" w:rsidR="00A56E16" w:rsidRDefault="009677B5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 </w:t>
      </w:r>
    </w:p>
    <w:p w14:paraId="5CDC9733" w14:textId="77777777" w:rsidR="00A56E16" w:rsidRDefault="009677B5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引人入勝</w:t>
      </w:r>
      <w:r>
        <w:rPr>
          <w:rFonts w:ascii="微軟正黑體" w:eastAsia="微軟正黑體" w:hAnsi="微軟正黑體"/>
          <w:sz w:val="28"/>
          <w:szCs w:val="28"/>
          <w:eastAsianLayout w:id="-2009897714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引領人進入美麗玄妙的境地。</w:t>
      </w:r>
    </w:p>
    <w:p w14:paraId="15A1770A" w14:textId="77777777" w:rsidR="00A56E16" w:rsidRDefault="009677B5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 </w:t>
      </w:r>
    </w:p>
    <w:p w14:paraId="6E60899B" w14:textId="77777777" w:rsidR="00A56E16" w:rsidRDefault="009677B5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半信半疑</w:t>
      </w:r>
      <w:r>
        <w:rPr>
          <w:rFonts w:ascii="微軟正黑體" w:eastAsia="微軟正黑體" w:hAnsi="微軟正黑體"/>
          <w:sz w:val="28"/>
          <w:szCs w:val="28"/>
          <w:eastAsianLayout w:id="-2009897713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對事情的真假無法明確判斷。</w:t>
      </w:r>
    </w:p>
    <w:p w14:paraId="088BEA63" w14:textId="77777777" w:rsidR="00A56E16" w:rsidRDefault="009677B5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 </w:t>
      </w:r>
    </w:p>
    <w:p w14:paraId="7AAB7ACE" w14:textId="77777777" w:rsidR="00A56E16" w:rsidRDefault="009677B5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高人一等</w:t>
      </w:r>
      <w:r>
        <w:rPr>
          <w:rFonts w:ascii="微軟正黑體" w:eastAsia="微軟正黑體" w:hAnsi="微軟正黑體"/>
          <w:sz w:val="28"/>
          <w:szCs w:val="28"/>
          <w:eastAsianLayout w:id="-2009897712" w:vert="1"/>
        </w:rPr>
        <w:t>:</w:t>
      </w:r>
      <w:r>
        <w:rPr>
          <w:rFonts w:ascii="標楷體" w:eastAsia="標楷體" w:hAnsi="標楷體"/>
          <w:color w:val="000000"/>
          <w:sz w:val="26"/>
          <w:szCs w:val="28"/>
        </w:rPr>
        <w:t>超越一般人。</w:t>
      </w:r>
    </w:p>
    <w:p w14:paraId="1F931C6F" w14:textId="77777777" w:rsidR="00A56E16" w:rsidRDefault="009677B5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 </w:t>
      </w:r>
    </w:p>
    <w:p w14:paraId="69B6A1DE" w14:textId="77777777" w:rsidR="00A56E16" w:rsidRDefault="009677B5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面紅耳赤</w:t>
      </w:r>
      <w:r>
        <w:rPr>
          <w:rFonts w:ascii="微軟正黑體" w:eastAsia="微軟正黑體" w:hAnsi="微軟正黑體"/>
          <w:sz w:val="28"/>
          <w:szCs w:val="28"/>
          <w:eastAsianLayout w:id="-2009897728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形容人因情緒而滿臉發紅的樣子。</w:t>
      </w:r>
    </w:p>
    <w:p w14:paraId="1E6CAFCC" w14:textId="77777777" w:rsidR="00A56E16" w:rsidRDefault="009677B5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 </w:t>
      </w:r>
    </w:p>
    <w:p w14:paraId="4AA0D909" w14:textId="77777777" w:rsidR="00A56E16" w:rsidRDefault="009677B5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語無倫次</w:t>
      </w:r>
      <w:r>
        <w:rPr>
          <w:rFonts w:ascii="微軟正黑體" w:eastAsia="微軟正黑體" w:hAnsi="微軟正黑體"/>
          <w:sz w:val="28"/>
          <w:szCs w:val="28"/>
          <w:eastAsianLayout w:id="-2009897727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說話顛三倒四，毫無條理。</w:t>
      </w:r>
    </w:p>
    <w:p w14:paraId="17B30364" w14:textId="77777777" w:rsidR="00A56E16" w:rsidRDefault="009677B5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</w:p>
    <w:p w14:paraId="4995D3FE" w14:textId="77777777" w:rsidR="00A56E16" w:rsidRDefault="009677B5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胡說八道</w:t>
      </w:r>
      <w:r>
        <w:rPr>
          <w:rFonts w:ascii="微軟正黑體" w:eastAsia="微軟正黑體" w:hAnsi="微軟正黑體"/>
          <w:sz w:val="28"/>
          <w:szCs w:val="28"/>
          <w:eastAsianLayout w:id="-2009897726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沒有根據的亂說。</w:t>
      </w:r>
    </w:p>
    <w:p w14:paraId="13F287C0" w14:textId="77777777" w:rsidR="00A56E16" w:rsidRDefault="009677B5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 </w:t>
      </w:r>
    </w:p>
    <w:p w14:paraId="5A4E875F" w14:textId="77777777" w:rsidR="00A56E16" w:rsidRDefault="009677B5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滔滔不絕</w:t>
      </w:r>
      <w:r>
        <w:rPr>
          <w:rFonts w:ascii="微軟正黑體" w:eastAsia="微軟正黑體" w:hAnsi="微軟正黑體"/>
          <w:sz w:val="28"/>
          <w:szCs w:val="28"/>
          <w:eastAsianLayout w:id="-2009897725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形容說話連續不斷。</w:t>
      </w:r>
    </w:p>
    <w:p w14:paraId="11AC3150" w14:textId="77777777" w:rsidR="00A56E16" w:rsidRDefault="009677B5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 </w:t>
      </w:r>
    </w:p>
    <w:p w14:paraId="15EC8FD3" w14:textId="77777777" w:rsidR="00A56E16" w:rsidRDefault="009677B5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目瞪口呆</w:t>
      </w:r>
      <w:r>
        <w:rPr>
          <w:rFonts w:ascii="微軟正黑體" w:eastAsia="微軟正黑體" w:hAnsi="微軟正黑體"/>
          <w:sz w:val="28"/>
          <w:szCs w:val="28"/>
          <w:eastAsianLayout w:id="-2009897724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受驚或受窘而神情痴呆的樣子。</w:t>
      </w:r>
    </w:p>
    <w:p w14:paraId="2F564940" w14:textId="77777777" w:rsidR="00A56E16" w:rsidRDefault="009677B5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 </w:t>
      </w:r>
    </w:p>
    <w:p w14:paraId="1C44ED8D" w14:textId="77777777" w:rsidR="00A56E16" w:rsidRDefault="009677B5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大發雷霆</w:t>
      </w:r>
      <w:r>
        <w:rPr>
          <w:rFonts w:ascii="微軟正黑體" w:eastAsia="微軟正黑體" w:hAnsi="微軟正黑體"/>
          <w:sz w:val="28"/>
          <w:szCs w:val="28"/>
          <w:eastAsianLayout w:id="-2009897723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形容大發脾氣，大聲責罵。</w:t>
      </w:r>
    </w:p>
    <w:p w14:paraId="1B59F0C6" w14:textId="77777777" w:rsidR="00A56E16" w:rsidRDefault="009677B5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 </w:t>
      </w:r>
    </w:p>
    <w:p w14:paraId="64769865" w14:textId="77777777" w:rsidR="00A56E16" w:rsidRDefault="009677B5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胡作非為</w:t>
      </w:r>
      <w:r>
        <w:rPr>
          <w:rFonts w:ascii="微軟正黑體" w:eastAsia="微軟正黑體" w:hAnsi="微軟正黑體"/>
          <w:sz w:val="28"/>
          <w:szCs w:val="28"/>
          <w:eastAsianLayout w:id="-2009897722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不顧法紀或不講道理任意妄為。</w:t>
      </w:r>
    </w:p>
    <w:p w14:paraId="34C14AEF" w14:textId="77777777" w:rsidR="00A56E16" w:rsidRDefault="009677B5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  <w:r>
        <w:rPr>
          <w:rFonts w:ascii="標楷體" w:eastAsia="標楷體" w:hAnsi="標楷體"/>
          <w:sz w:val="26"/>
          <w:szCs w:val="26"/>
        </w:rPr>
        <w:t xml:space="preserve">   </w:t>
      </w:r>
    </w:p>
    <w:p w14:paraId="76649068" w14:textId="77777777" w:rsidR="00A56E16" w:rsidRDefault="009677B5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心花怒放</w:t>
      </w:r>
      <w:r>
        <w:rPr>
          <w:rFonts w:ascii="微軟正黑體" w:eastAsia="微軟正黑體" w:hAnsi="微軟正黑體"/>
          <w:sz w:val="28"/>
          <w:szCs w:val="28"/>
          <w:eastAsianLayout w:id="-2009897721" w:vert="1"/>
        </w:rPr>
        <w:t>:</w:t>
      </w:r>
      <w:r>
        <w:t xml:space="preserve"> </w:t>
      </w:r>
      <w:r>
        <w:rPr>
          <w:rFonts w:ascii="標楷體" w:eastAsia="標楷體" w:hAnsi="標楷體"/>
          <w:color w:val="000000"/>
          <w:sz w:val="26"/>
          <w:szCs w:val="28"/>
        </w:rPr>
        <w:t>形容心情極其快活。</w:t>
      </w:r>
    </w:p>
    <w:p w14:paraId="0B04E0F8" w14:textId="77777777" w:rsidR="00A56E16" w:rsidRDefault="009677B5">
      <w:pPr>
        <w:pStyle w:val="Standard"/>
        <w:ind w:right="-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</w:p>
    <w:p w14:paraId="55372EE2" w14:textId="77777777" w:rsidR="00A56E16" w:rsidRDefault="009677B5">
      <w:pPr>
        <w:pStyle w:val="Standard"/>
        <w:ind w:right="-600"/>
      </w:pPr>
      <w:r>
        <w:rPr>
          <w:rFonts w:ascii="微軟正黑體" w:eastAsia="微軟正黑體" w:hAnsi="微軟正黑體"/>
          <w:sz w:val="28"/>
          <w:szCs w:val="28"/>
        </w:rPr>
        <w:t>火冒三丈</w:t>
      </w:r>
      <w:r>
        <w:rPr>
          <w:rFonts w:ascii="微軟正黑體" w:eastAsia="微軟正黑體" w:hAnsi="微軟正黑體"/>
          <w:sz w:val="28"/>
          <w:szCs w:val="28"/>
          <w:eastAsianLayout w:id="-2009897720" w:vert="1"/>
        </w:rPr>
        <w:t>:</w:t>
      </w:r>
      <w:r>
        <w:rPr>
          <w:rFonts w:ascii="標楷體" w:eastAsia="標楷體" w:hAnsi="標楷體"/>
          <w:color w:val="000000"/>
          <w:sz w:val="26"/>
          <w:szCs w:val="28"/>
        </w:rPr>
        <w:t>形容人十分生氣。</w:t>
      </w:r>
    </w:p>
    <w:p w14:paraId="410E750F" w14:textId="77777777" w:rsidR="00A56E16" w:rsidRDefault="009677B5">
      <w:pPr>
        <w:pStyle w:val="Standard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造句：</w:t>
      </w:r>
    </w:p>
    <w:p w14:paraId="62AD9BEF" w14:textId="77777777" w:rsidR="00A56E16" w:rsidRDefault="009677B5">
      <w:pPr>
        <w:pStyle w:val="Standard"/>
      </w:pPr>
      <w:r>
        <w:rPr>
          <w:rFonts w:ascii="標楷體" w:eastAsia="標楷體" w:hAnsi="標楷體"/>
          <w:sz w:val="26"/>
          <w:szCs w:val="26"/>
        </w:rPr>
        <w:t xml:space="preserve">   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</w:t>
      </w:r>
      <w:r>
        <w:rPr>
          <w:rFonts w:ascii="標楷體" w:eastAsia="標楷體" w:hAnsi="標楷體"/>
          <w:sz w:val="26"/>
          <w:szCs w:val="26"/>
        </w:rPr>
        <w:t xml:space="preserve">   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</w:t>
      </w: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</w:t>
      </w:r>
      <w:r>
        <w:rPr>
          <w:rFonts w:ascii="標楷體" w:eastAsia="標楷體" w:hAnsi="標楷體"/>
          <w:sz w:val="26"/>
          <w:szCs w:val="26"/>
        </w:rPr>
        <w:t xml:space="preserve"> 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</w:t>
      </w: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</w:t>
      </w: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</w:t>
      </w: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</w:t>
      </w: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</w:t>
      </w: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</w:t>
      </w:r>
      <w:r>
        <w:rPr>
          <w:rFonts w:ascii="標楷體" w:eastAsia="標楷體" w:hAnsi="標楷體"/>
          <w:sz w:val="26"/>
          <w:szCs w:val="26"/>
        </w:rPr>
        <w:t xml:space="preserve">   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</w:t>
      </w: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</w:t>
      </w: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</w:t>
      </w: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</w:t>
      </w: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</w:t>
      </w: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</w:t>
      </w: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</w:t>
      </w: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</w:t>
      </w: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</w:t>
      </w:r>
      <w:r>
        <w:rPr>
          <w:rFonts w:ascii="標楷體" w:eastAsia="標楷體" w:hAnsi="標楷體"/>
          <w:sz w:val="26"/>
          <w:szCs w:val="26"/>
        </w:rPr>
        <w:t xml:space="preserve">   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</w:t>
      </w: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</w:t>
      </w: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</w:t>
      </w: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</w:t>
      </w: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</w:t>
      </w: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                 </w:t>
      </w:r>
      <w:r>
        <w:rPr>
          <w:rFonts w:ascii="標楷體" w:eastAsia="標楷體" w:hAnsi="標楷體"/>
          <w:sz w:val="26"/>
          <w:szCs w:val="26"/>
        </w:rPr>
        <w:t xml:space="preserve">   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</w:t>
      </w: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</w:t>
      </w: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</w:t>
      </w: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</w:t>
      </w: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</w:t>
      </w:r>
      <w:r>
        <w:rPr>
          <w:rFonts w:ascii="標楷體" w:eastAsia="標楷體" w:hAnsi="標楷體"/>
          <w:sz w:val="26"/>
          <w:szCs w:val="26"/>
        </w:rPr>
        <w:t xml:space="preserve"> 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</w:t>
      </w: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</w:t>
      </w: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</w:t>
      </w:r>
      <w:r>
        <w:rPr>
          <w:rFonts w:ascii="標楷體" w:eastAsia="標楷體" w:hAnsi="標楷體"/>
          <w:sz w:val="26"/>
          <w:szCs w:val="26"/>
        </w:rPr>
        <w:t xml:space="preserve"> 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                         </w:t>
      </w:r>
      <w:r>
        <w:rPr>
          <w:rFonts w:ascii="標楷體" w:eastAsia="標楷體" w:hAnsi="標楷體"/>
          <w:sz w:val="26"/>
          <w:szCs w:val="26"/>
        </w:rPr>
        <w:t xml:space="preserve">     </w:t>
      </w:r>
      <w:r>
        <w:rPr>
          <w:rFonts w:ascii="標楷體" w:eastAsia="標楷體" w:hAnsi="標楷體"/>
          <w:b/>
          <w:bCs/>
          <w:sz w:val="26"/>
          <w:szCs w:val="26"/>
        </w:rPr>
        <w:t xml:space="preserve">                 </w:t>
      </w:r>
    </w:p>
    <w:p w14:paraId="394417B6" w14:textId="77777777" w:rsidR="00A56E16" w:rsidRDefault="009677B5">
      <w:pPr>
        <w:pStyle w:val="a7"/>
        <w:suppressAutoHyphens w:val="0"/>
        <w:snapToGrid w:val="0"/>
        <w:ind w:right="-240"/>
        <w:textAlignment w:val="auto"/>
      </w:pPr>
      <w:r>
        <w:rPr>
          <w:rFonts w:ascii="Microsoft JhengHei Light" w:eastAsia="Microsoft JhengHei Light" w:hAnsi="Microsoft JhengHei Light" w:cs="Times New Roman"/>
          <w:sz w:val="28"/>
          <w:szCs w:val="28"/>
        </w:rPr>
        <w:lastRenderedPageBreak/>
        <w:t>三、閱讀完《魔法動物學園</w:t>
      </w:r>
      <w:r>
        <w:rPr>
          <w:rFonts w:ascii="Microsoft JhengHei Light" w:eastAsia="Microsoft JhengHei Light" w:hAnsi="Microsoft JhengHei Light" w:cs="Times New Roman"/>
          <w:sz w:val="28"/>
          <w:szCs w:val="28"/>
        </w:rPr>
        <w:t xml:space="preserve">  </w:t>
      </w:r>
      <w:r>
        <w:rPr>
          <w:rFonts w:ascii="Microsoft JhengHei Light" w:eastAsia="Microsoft JhengHei Light" w:hAnsi="Microsoft JhengHei Light" w:cs="Times New Roman"/>
          <w:sz w:val="28"/>
          <w:szCs w:val="28"/>
        </w:rPr>
        <w:t>嶄新的學期》精彩的故事，讓我們一起動動腦，思考以下問題吧！</w:t>
      </w:r>
      <w:r>
        <w:rPr>
          <w:rFonts w:ascii="Microsoft JhengHei Light" w:eastAsia="Microsoft JhengHei Light" w:hAnsi="Microsoft JhengHei Light" w:cs="Times New Roman"/>
          <w:sz w:val="28"/>
          <w:szCs w:val="28"/>
        </w:rPr>
        <w:t xml:space="preserve">( </w:t>
      </w:r>
      <w:r>
        <w:rPr>
          <w:rFonts w:ascii="Microsoft JhengHei Light" w:eastAsia="Microsoft JhengHei Light" w:hAnsi="Microsoft JhengHei Light" w:cs="Times New Roman"/>
          <w:sz w:val="28"/>
          <w:szCs w:val="28"/>
        </w:rPr>
        <w:t>至少選兩題</w:t>
      </w:r>
      <w:r>
        <w:rPr>
          <w:rFonts w:ascii="Microsoft JhengHei Light" w:eastAsia="Microsoft JhengHei Light" w:hAnsi="Microsoft JhengHei Light" w:cs="Times New Roman"/>
          <w:sz w:val="28"/>
          <w:szCs w:val="28"/>
        </w:rPr>
        <w:t>)</w:t>
      </w:r>
    </w:p>
    <w:p w14:paraId="044E6C93" w14:textId="77777777" w:rsidR="00A56E16" w:rsidRDefault="009677B5">
      <w:pPr>
        <w:pStyle w:val="Standard"/>
      </w:pPr>
      <w:r>
        <w:rPr>
          <w:rFonts w:ascii="標楷體" w:eastAsia="標楷體" w:hAnsi="標楷體"/>
          <w:sz w:val="26"/>
          <w:szCs w:val="26"/>
        </w:rPr>
        <w:t>˙</w:t>
      </w:r>
      <w:bookmarkStart w:id="9" w:name="docs-internal-guid-3361e1ac-7fff-8bcf-ae"/>
      <w:bookmarkEnd w:id="9"/>
      <w:r>
        <w:rPr>
          <w:rFonts w:ascii="標楷體" w:eastAsia="標楷體" w:hAnsi="標楷體"/>
          <w:sz w:val="26"/>
          <w:szCs w:val="26"/>
        </w:rPr>
        <w:t>在</w:t>
      </w:r>
      <w:r>
        <w:rPr>
          <w:rFonts w:ascii="標楷體" w:eastAsia="標楷體" w:hAnsi="標楷體"/>
          <w:color w:val="000000"/>
          <w:sz w:val="26"/>
          <w:szCs w:val="28"/>
        </w:rPr>
        <w:t>莫里森先生的魔法動物商店中，有許多會說話的魔法動物，而每隻魔法動物都在等待適合牠的主人出現。故事中伊妲獲得了狐狸拉比、班尼擁有了烏龜海莉塔，若是你的話，會想要哪一隻魔法動物陪伴你，和你寸步不離呢？</w:t>
      </w:r>
    </w:p>
    <w:p w14:paraId="4FA7F381" w14:textId="77777777" w:rsidR="00A56E16" w:rsidRDefault="009677B5">
      <w:pPr>
        <w:pStyle w:val="Standard"/>
        <w:rPr>
          <w:rFonts w:ascii="標楷體" w:eastAsia="標楷體" w:hAnsi="標楷體"/>
          <w:sz w:val="26"/>
          <w:szCs w:val="28"/>
        </w:rPr>
      </w:pPr>
      <w:r>
        <w:rPr>
          <w:rFonts w:ascii="標楷體" w:eastAsia="標楷體" w:hAnsi="標楷體"/>
          <w:sz w:val="26"/>
          <w:szCs w:val="28"/>
        </w:rPr>
        <w:t>答：</w:t>
      </w:r>
    </w:p>
    <w:p w14:paraId="79358D3A" w14:textId="77777777" w:rsidR="00A56E16" w:rsidRDefault="00A56E16">
      <w:pPr>
        <w:pStyle w:val="Standard"/>
        <w:rPr>
          <w:rFonts w:ascii="標楷體" w:eastAsia="標楷體" w:hAnsi="標楷體"/>
          <w:b/>
          <w:bCs/>
          <w:sz w:val="26"/>
          <w:szCs w:val="28"/>
        </w:rPr>
      </w:pPr>
    </w:p>
    <w:p w14:paraId="1677E375" w14:textId="77777777" w:rsidR="00A56E16" w:rsidRDefault="00A56E16">
      <w:pPr>
        <w:pStyle w:val="Standard"/>
        <w:rPr>
          <w:rFonts w:ascii="標楷體" w:eastAsia="標楷體" w:hAnsi="標楷體"/>
          <w:b/>
          <w:bCs/>
          <w:sz w:val="26"/>
          <w:szCs w:val="26"/>
        </w:rPr>
      </w:pPr>
    </w:p>
    <w:p w14:paraId="105DBCE0" w14:textId="77777777" w:rsidR="00A56E16" w:rsidRDefault="00A56E16">
      <w:pPr>
        <w:pStyle w:val="Standard"/>
        <w:rPr>
          <w:rFonts w:ascii="標楷體" w:eastAsia="標楷體" w:hAnsi="標楷體"/>
          <w:sz w:val="26"/>
          <w:szCs w:val="26"/>
        </w:rPr>
      </w:pPr>
    </w:p>
    <w:p w14:paraId="772387C8" w14:textId="77777777" w:rsidR="00A56E16" w:rsidRDefault="00A56E16">
      <w:pPr>
        <w:pStyle w:val="Standard"/>
        <w:rPr>
          <w:rFonts w:ascii="標楷體" w:eastAsia="標楷體" w:hAnsi="標楷體"/>
          <w:sz w:val="26"/>
          <w:szCs w:val="26"/>
        </w:rPr>
      </w:pPr>
    </w:p>
    <w:p w14:paraId="291CFC84" w14:textId="77777777" w:rsidR="00A56E16" w:rsidRDefault="009677B5">
      <w:pPr>
        <w:pStyle w:val="Standard"/>
      </w:pPr>
      <w:r>
        <w:rPr>
          <w:rFonts w:ascii="標楷體" w:eastAsia="標楷體" w:hAnsi="標楷體"/>
          <w:sz w:val="26"/>
          <w:szCs w:val="26"/>
        </w:rPr>
        <w:t>˙</w:t>
      </w:r>
      <w:bookmarkStart w:id="10" w:name="docs-internal-guid-2080c833-7fff-cd63-12"/>
      <w:bookmarkEnd w:id="10"/>
      <w:r>
        <w:rPr>
          <w:rFonts w:ascii="標楷體" w:eastAsia="標楷體" w:hAnsi="標楷體"/>
          <w:color w:val="000000"/>
          <w:sz w:val="26"/>
          <w:szCs w:val="28"/>
        </w:rPr>
        <w:t>在故事的第二十章裡，究竟喬恩是如何向席格曼校長承認自己的錯誤，並且獲得校長的諒解呢？如果你是喬恩，你會和他一樣勇於認錯嗎？如果會，你會用哪種方式認錯並道歉呢？</w:t>
      </w:r>
    </w:p>
    <w:p w14:paraId="58102D57" w14:textId="77777777" w:rsidR="00A56E16" w:rsidRDefault="009677B5">
      <w:pPr>
        <w:pStyle w:val="Standard"/>
        <w:rPr>
          <w:rFonts w:ascii="標楷體" w:eastAsia="標楷體" w:hAnsi="標楷體"/>
          <w:sz w:val="26"/>
          <w:szCs w:val="28"/>
        </w:rPr>
      </w:pPr>
      <w:r>
        <w:rPr>
          <w:rFonts w:ascii="標楷體" w:eastAsia="標楷體" w:hAnsi="標楷體"/>
          <w:sz w:val="26"/>
          <w:szCs w:val="28"/>
        </w:rPr>
        <w:t>答：</w:t>
      </w:r>
    </w:p>
    <w:p w14:paraId="7FA85731" w14:textId="77777777" w:rsidR="00A56E16" w:rsidRDefault="00A56E16">
      <w:pPr>
        <w:pStyle w:val="Standard"/>
        <w:rPr>
          <w:rFonts w:ascii="標楷體" w:eastAsia="標楷體" w:hAnsi="標楷體"/>
          <w:sz w:val="26"/>
          <w:szCs w:val="26"/>
        </w:rPr>
      </w:pPr>
    </w:p>
    <w:p w14:paraId="7825E4EA" w14:textId="77777777" w:rsidR="00A56E16" w:rsidRDefault="00A56E16">
      <w:pPr>
        <w:pStyle w:val="Standard"/>
        <w:rPr>
          <w:rFonts w:ascii="標楷體" w:eastAsia="標楷體" w:hAnsi="標楷體"/>
          <w:sz w:val="26"/>
          <w:szCs w:val="26"/>
        </w:rPr>
      </w:pPr>
    </w:p>
    <w:p w14:paraId="60CBD76C" w14:textId="77777777" w:rsidR="00A56E16" w:rsidRDefault="00A56E16">
      <w:pPr>
        <w:pStyle w:val="Standard"/>
        <w:rPr>
          <w:rFonts w:ascii="標楷體" w:eastAsia="標楷體" w:hAnsi="標楷體"/>
          <w:sz w:val="26"/>
          <w:szCs w:val="26"/>
        </w:rPr>
      </w:pPr>
    </w:p>
    <w:p w14:paraId="0714322A" w14:textId="77777777" w:rsidR="00A56E16" w:rsidRDefault="00A56E16">
      <w:pPr>
        <w:pStyle w:val="Standard"/>
        <w:rPr>
          <w:rFonts w:ascii="標楷體" w:eastAsia="標楷體" w:hAnsi="標楷體"/>
          <w:sz w:val="26"/>
          <w:szCs w:val="26"/>
        </w:rPr>
      </w:pPr>
    </w:p>
    <w:p w14:paraId="2CD52643" w14:textId="77777777" w:rsidR="00A56E16" w:rsidRDefault="009677B5">
      <w:pPr>
        <w:pStyle w:val="Standard"/>
      </w:pPr>
      <w:r>
        <w:rPr>
          <w:rFonts w:ascii="標楷體" w:eastAsia="標楷體" w:hAnsi="標楷體"/>
          <w:sz w:val="26"/>
          <w:szCs w:val="26"/>
        </w:rPr>
        <w:t>˙</w:t>
      </w:r>
      <w:r>
        <w:rPr>
          <w:rFonts w:ascii="標楷體" w:eastAsia="標楷體" w:hAnsi="標楷體"/>
          <w:sz w:val="26"/>
          <w:szCs w:val="26"/>
        </w:rPr>
        <w:t>在與朋友相處的過程中，有時難免會發生一些小摩擦。</w:t>
      </w:r>
      <w:r>
        <w:rPr>
          <w:rFonts w:ascii="標楷體" w:eastAsia="標楷體" w:hAnsi="標楷體"/>
          <w:sz w:val="26"/>
          <w:szCs w:val="28"/>
        </w:rPr>
        <w:t>故事中，伊妲和班尼之間有著誤會、班尼與喬恩互看不順眼，想想看，若你是他們班上的同學，你會如何調解，成為他們之間的溝通橋樑，讓大家能和平相處呢？</w:t>
      </w:r>
    </w:p>
    <w:p w14:paraId="0829AA3D" w14:textId="77777777" w:rsidR="00A56E16" w:rsidRDefault="009677B5">
      <w:pPr>
        <w:pStyle w:val="Standard"/>
      </w:pPr>
      <w:r>
        <w:rPr>
          <w:rFonts w:ascii="標楷體" w:eastAsia="標楷體" w:hAnsi="標楷體"/>
          <w:sz w:val="26"/>
          <w:szCs w:val="28"/>
        </w:rPr>
        <w:t>答：</w:t>
      </w:r>
    </w:p>
    <w:p w14:paraId="4174AE17" w14:textId="77777777" w:rsidR="00A56E16" w:rsidRDefault="00A56E16">
      <w:pPr>
        <w:pStyle w:val="Standard"/>
        <w:rPr>
          <w:rFonts w:ascii="標楷體" w:eastAsia="標楷體" w:hAnsi="標楷體"/>
          <w:spacing w:val="-4"/>
          <w:sz w:val="26"/>
          <w:szCs w:val="28"/>
        </w:rPr>
      </w:pPr>
    </w:p>
    <w:p w14:paraId="34479095" w14:textId="77777777" w:rsidR="00A56E16" w:rsidRDefault="00A56E16">
      <w:pPr>
        <w:pStyle w:val="Standard"/>
        <w:rPr>
          <w:rFonts w:ascii="標楷體" w:eastAsia="標楷體" w:hAnsi="標楷體"/>
          <w:sz w:val="26"/>
          <w:szCs w:val="26"/>
        </w:rPr>
      </w:pPr>
    </w:p>
    <w:p w14:paraId="38827102" w14:textId="77777777" w:rsidR="00A56E16" w:rsidRDefault="00A56E16">
      <w:pPr>
        <w:pStyle w:val="Standard"/>
        <w:rPr>
          <w:rFonts w:ascii="標楷體" w:eastAsia="標楷體" w:hAnsi="標楷體"/>
          <w:sz w:val="26"/>
          <w:szCs w:val="26"/>
        </w:rPr>
      </w:pPr>
    </w:p>
    <w:p w14:paraId="7F361B23" w14:textId="77777777" w:rsidR="00A56E16" w:rsidRDefault="00A56E16">
      <w:pPr>
        <w:pStyle w:val="Standard"/>
        <w:rPr>
          <w:rFonts w:ascii="標楷體" w:eastAsia="標楷體" w:hAnsi="標楷體"/>
          <w:sz w:val="26"/>
          <w:szCs w:val="26"/>
        </w:rPr>
      </w:pPr>
    </w:p>
    <w:p w14:paraId="59BBFD82" w14:textId="77777777" w:rsidR="00A56E16" w:rsidRDefault="009677B5">
      <w:pPr>
        <w:pStyle w:val="Standard"/>
      </w:pPr>
      <w:r>
        <w:rPr>
          <w:rFonts w:ascii="標楷體" w:eastAsia="標楷體" w:hAnsi="標楷體"/>
          <w:sz w:val="26"/>
          <w:szCs w:val="26"/>
        </w:rPr>
        <w:t>˙</w:t>
      </w:r>
      <w:r>
        <w:rPr>
          <w:rFonts w:ascii="標楷體" w:eastAsia="標楷體" w:hAnsi="標楷體"/>
          <w:sz w:val="26"/>
          <w:szCs w:val="28"/>
        </w:rPr>
        <w:t>故事裡出現了許多人物，有充滿野心的伊妲、高傲的喬恩、愛做白日夢的班尼、驕縱的海蓮娜</w:t>
      </w:r>
      <w:r>
        <w:rPr>
          <w:rFonts w:ascii="標楷體" w:eastAsia="標楷體" w:hAnsi="標楷體"/>
          <w:sz w:val="26"/>
          <w:szCs w:val="28"/>
        </w:rPr>
        <w:t>……</w:t>
      </w:r>
      <w:r>
        <w:rPr>
          <w:rFonts w:ascii="標楷體" w:eastAsia="標楷體" w:hAnsi="標楷體"/>
          <w:sz w:val="26"/>
          <w:szCs w:val="28"/>
        </w:rPr>
        <w:t>，哪一個角色最令你印象深刻呢？為什麼？</w:t>
      </w:r>
    </w:p>
    <w:p w14:paraId="1BF93E5E" w14:textId="77777777" w:rsidR="00A56E16" w:rsidRDefault="009677B5">
      <w:pPr>
        <w:pStyle w:val="Standard"/>
      </w:pPr>
      <w:r>
        <w:rPr>
          <w:rFonts w:ascii="標楷體" w:eastAsia="標楷體" w:hAnsi="標楷體"/>
          <w:sz w:val="26"/>
          <w:szCs w:val="28"/>
        </w:rPr>
        <w:t>答</w:t>
      </w:r>
      <w:r>
        <w:rPr>
          <w:rFonts w:ascii="標楷體" w:eastAsia="標楷體" w:hAnsi="標楷體"/>
          <w:sz w:val="26"/>
          <w:szCs w:val="28"/>
        </w:rPr>
        <w:t>：</w:t>
      </w:r>
      <w:r>
        <w:rPr>
          <w:rFonts w:ascii="標楷體" w:eastAsia="標楷體" w:hAnsi="標楷體"/>
          <w:sz w:val="26"/>
          <w:szCs w:val="28"/>
        </w:rPr>
        <w:br/>
      </w:r>
      <w:r>
        <w:rPr>
          <w:rFonts w:ascii="標楷體" w:eastAsia="標楷體" w:hAnsi="標楷體"/>
          <w:sz w:val="26"/>
          <w:szCs w:val="28"/>
        </w:rPr>
        <w:t xml:space="preserve">                      </w:t>
      </w:r>
      <w:r>
        <w:rPr>
          <w:rFonts w:ascii="標楷體" w:eastAsia="標楷體" w:hAnsi="標楷體"/>
          <w:noProof/>
          <w:sz w:val="26"/>
          <w:szCs w:val="26"/>
        </w:rPr>
        <w:drawing>
          <wp:inline distT="0" distB="0" distL="0" distR="0" wp14:anchorId="6ED5F25E" wp14:editId="20BFE887">
            <wp:extent cx="1577248" cy="2316028"/>
            <wp:effectExtent l="0" t="0" r="3902" b="8072"/>
            <wp:docPr id="2" name="圖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77248" cy="23160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3DA6355" w14:textId="77777777" w:rsidR="00A56E16" w:rsidRDefault="009677B5">
      <w:pPr>
        <w:pStyle w:val="a7"/>
      </w:pPr>
      <w:r>
        <w:rPr>
          <w:rFonts w:ascii="微軟正黑體" w:eastAsia="微軟正黑體" w:hAnsi="微軟正黑體" w:cs="Times New Roman"/>
          <w:b/>
          <w:bCs/>
          <w:sz w:val="44"/>
          <w:szCs w:val="44"/>
        </w:rPr>
        <w:t>閱讀心得</w:t>
      </w:r>
      <w:r>
        <w:rPr>
          <w:rFonts w:ascii="微軟正黑體" w:eastAsia="微軟正黑體" w:hAnsi="微軟正黑體" w:cs="Times New Roman"/>
          <w:b/>
          <w:bCs/>
          <w:sz w:val="44"/>
          <w:szCs w:val="44"/>
        </w:rPr>
        <w:t>(</w:t>
      </w:r>
      <w:r>
        <w:rPr>
          <w:rFonts w:ascii="微軟正黑體" w:eastAsia="微軟正黑體" w:hAnsi="微軟正黑體" w:cs="Times New Roman"/>
          <w:b/>
          <w:bCs/>
          <w:sz w:val="44"/>
          <w:szCs w:val="44"/>
        </w:rPr>
        <w:t>至少</w:t>
      </w:r>
      <w:r>
        <w:rPr>
          <w:rFonts w:ascii="微軟正黑體" w:eastAsia="微軟正黑體" w:hAnsi="微軟正黑體" w:cs="Times New Roman"/>
          <w:b/>
          <w:bCs/>
          <w:sz w:val="44"/>
          <w:szCs w:val="44"/>
        </w:rPr>
        <w:t>150</w:t>
      </w:r>
      <w:r>
        <w:rPr>
          <w:rFonts w:ascii="微軟正黑體" w:eastAsia="微軟正黑體" w:hAnsi="微軟正黑體" w:cs="Times New Roman"/>
          <w:b/>
          <w:bCs/>
          <w:sz w:val="44"/>
          <w:szCs w:val="44"/>
        </w:rPr>
        <w:t>字</w:t>
      </w:r>
      <w:r>
        <w:rPr>
          <w:rFonts w:ascii="微軟正黑體" w:eastAsia="微軟正黑體" w:hAnsi="微軟正黑體" w:cs="Times New Roman"/>
          <w:b/>
          <w:bCs/>
          <w:sz w:val="44"/>
          <w:szCs w:val="44"/>
        </w:rPr>
        <w:t>)</w:t>
      </w:r>
      <w:r>
        <w:rPr>
          <w:noProof/>
        </w:rPr>
        <w:lastRenderedPageBreak/>
        <w:drawing>
          <wp:inline distT="0" distB="0" distL="0" distR="0" wp14:anchorId="7D483790" wp14:editId="56889C2D">
            <wp:extent cx="5807500" cy="5178484"/>
            <wp:effectExtent l="0" t="0" r="2750" b="3116"/>
            <wp:docPr id="3" name="圖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07500" cy="517848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C217CC9" w14:textId="77777777" w:rsidR="00A56E16" w:rsidRDefault="00A56E16">
      <w:pPr>
        <w:pStyle w:val="Standard"/>
      </w:pPr>
    </w:p>
    <w:sectPr w:rsidR="00A56E16">
      <w:type w:val="continuous"/>
      <w:pgSz w:w="11906" w:h="16838"/>
      <w:pgMar w:top="1440" w:right="1080" w:bottom="1440" w:left="1080" w:header="720" w:footer="720" w:gutter="0"/>
      <w:cols w:num="2" w:space="720"/>
      <w:textDirection w:val="tbRl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67ED66" w14:textId="77777777" w:rsidR="00000000" w:rsidRDefault="009677B5">
      <w:r>
        <w:separator/>
      </w:r>
    </w:p>
  </w:endnote>
  <w:endnote w:type="continuationSeparator" w:id="0">
    <w:p w14:paraId="0AC6D73E" w14:textId="77777777" w:rsidR="00000000" w:rsidRDefault="00967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1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Light">
    <w:charset w:val="88"/>
    <w:family w:val="swiss"/>
    <w:pitch w:val="variable"/>
    <w:sig w:usb0="8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DC56C5" w14:textId="77777777" w:rsidR="00000000" w:rsidRDefault="009677B5">
      <w:r>
        <w:rPr>
          <w:color w:val="000000"/>
        </w:rPr>
        <w:separator/>
      </w:r>
    </w:p>
  </w:footnote>
  <w:footnote w:type="continuationSeparator" w:id="0">
    <w:p w14:paraId="5E241B72" w14:textId="77777777" w:rsidR="00000000" w:rsidRDefault="00967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A84E17"/>
    <w:multiLevelType w:val="multilevel"/>
    <w:tmpl w:val="2798778E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" w15:restartNumberingAfterBreak="0">
    <w:nsid w:val="7C006FB3"/>
    <w:multiLevelType w:val="multilevel"/>
    <w:tmpl w:val="E24CF7F2"/>
    <w:styleLink w:val="WWNum2"/>
    <w:lvl w:ilvl="0">
      <w:numFmt w:val="bullet"/>
      <w:lvlText w:val="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56E16"/>
    <w:rsid w:val="009677B5"/>
    <w:rsid w:val="00A5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30C0C"/>
  <w15:docId w15:val="{0C32D58E-36BC-4A83-90E8-DD2A007A7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Microsoft YaHei" w:hAnsi="Calibri" w:cs="F1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footer"/>
    <w:basedOn w:val="Standard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No Spacing"/>
    <w:pPr>
      <w:suppressAutoHyphens/>
    </w:pPr>
  </w:style>
  <w:style w:type="paragraph" w:styleId="a8">
    <w:name w:val="List Paragraph"/>
    <w:basedOn w:val="Standard"/>
    <w:pPr>
      <w:ind w:left="480"/>
    </w:pPr>
  </w:style>
  <w:style w:type="paragraph" w:styleId="a9">
    <w:name w:val="annotation text"/>
    <w:basedOn w:val="Standard"/>
  </w:style>
  <w:style w:type="paragraph" w:styleId="aa">
    <w:name w:val="annotation subject"/>
    <w:basedOn w:val="a9"/>
    <w:rPr>
      <w:b/>
      <w:bCs/>
    </w:rPr>
  </w:style>
  <w:style w:type="paragraph" w:styleId="ab">
    <w:name w:val="Balloon Text"/>
    <w:basedOn w:val="Standard"/>
    <w:rPr>
      <w:rFonts w:ascii="Calibri Light" w:hAnsi="Calibri Light"/>
      <w:sz w:val="18"/>
      <w:szCs w:val="18"/>
    </w:rPr>
  </w:style>
  <w:style w:type="character" w:customStyle="1" w:styleId="ac">
    <w:name w:val="頁首 字元"/>
    <w:basedOn w:val="a0"/>
    <w:rPr>
      <w:sz w:val="20"/>
      <w:szCs w:val="20"/>
    </w:rPr>
  </w:style>
  <w:style w:type="character" w:customStyle="1" w:styleId="ad">
    <w:name w:val="頁尾 字元"/>
    <w:basedOn w:val="a0"/>
    <w:rPr>
      <w:sz w:val="20"/>
      <w:szCs w:val="20"/>
    </w:rPr>
  </w:style>
  <w:style w:type="character" w:styleId="ae">
    <w:name w:val="annotation reference"/>
    <w:basedOn w:val="a0"/>
    <w:rPr>
      <w:sz w:val="18"/>
      <w:szCs w:val="18"/>
    </w:rPr>
  </w:style>
  <w:style w:type="character" w:customStyle="1" w:styleId="af">
    <w:name w:val="註解文字 字元"/>
    <w:basedOn w:val="a0"/>
  </w:style>
  <w:style w:type="character" w:customStyle="1" w:styleId="af0">
    <w:name w:val="註解主旨 字元"/>
    <w:basedOn w:val="af"/>
    <w:rPr>
      <w:b/>
      <w:bCs/>
    </w:rPr>
  </w:style>
  <w:style w:type="character" w:customStyle="1" w:styleId="af1">
    <w:name w:val="註解方塊文字 字元"/>
    <w:basedOn w:val="a0"/>
    <w:rPr>
      <w:rFonts w:ascii="Calibri Light" w:hAnsi="Calibri Light" w:cs="F1"/>
      <w:sz w:val="18"/>
      <w:szCs w:val="18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慈昱 王</dc:creator>
  <cp:lastModifiedBy>Kunsen Chen</cp:lastModifiedBy>
  <cp:revision>2</cp:revision>
  <cp:lastPrinted>2020-07-14T09:21:00Z</cp:lastPrinted>
  <dcterms:created xsi:type="dcterms:W3CDTF">2020-08-06T05:38:00Z</dcterms:created>
  <dcterms:modified xsi:type="dcterms:W3CDTF">2020-08-06T05:38:00Z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