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4F00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b/>
          <w:bCs/>
          <w:sz w:val="44"/>
          <w:szCs w:val="24"/>
        </w:rPr>
        <w:t xml:space="preserve">             </w:t>
      </w:r>
      <w:r>
        <w:rPr>
          <w:rFonts w:ascii="微軟正黑體" w:eastAsia="微軟正黑體" w:hAnsi="微軟正黑體"/>
          <w:b/>
          <w:bCs/>
          <w:sz w:val="44"/>
          <w:szCs w:val="44"/>
        </w:rPr>
        <w:t>「閱」來越有趣！</w:t>
      </w:r>
    </w:p>
    <w:p w14:paraId="6671A0C5" w14:textId="77777777" w:rsidR="005D7BE0" w:rsidRDefault="005D7BE0">
      <w:pPr>
        <w:pStyle w:val="a7"/>
        <w:rPr>
          <w:rFonts w:ascii="標楷體" w:eastAsia="標楷體" w:hAnsi="標楷體"/>
          <w:szCs w:val="24"/>
        </w:rPr>
      </w:pPr>
    </w:p>
    <w:p w14:paraId="30319A62" w14:textId="77777777" w:rsidR="005D7BE0" w:rsidRDefault="005101BA">
      <w:pPr>
        <w:pStyle w:val="a7"/>
      </w:pPr>
      <w:r>
        <w:rPr>
          <w:rFonts w:ascii="標楷體" w:eastAsia="標楷體" w:hAnsi="標楷體" w:cs="微軟正黑體"/>
          <w:sz w:val="28"/>
          <w:szCs w:val="24"/>
        </w:rPr>
        <w:t>本「讀後指導手冊」旨在培養讀者獨立思考能力、增加中文造詣。各位家長、師長可自行增減編輯，為孩子打造最佳學習教材。也</w:t>
      </w:r>
      <w:r>
        <w:rPr>
          <w:rFonts w:ascii="標楷體" w:eastAsia="標楷體" w:hAnsi="標楷體" w:cs="華康細圓體a."/>
          <w:sz w:val="28"/>
          <w:szCs w:val="24"/>
        </w:rPr>
        <w:t>期許</w:t>
      </w:r>
      <w:r>
        <w:rPr>
          <w:rFonts w:ascii="標楷體" w:eastAsia="標楷體" w:hAnsi="標楷體" w:cs="微軟正黑體"/>
          <w:sz w:val="28"/>
          <w:szCs w:val="24"/>
        </w:rPr>
        <w:t>位小讀者能</w:t>
      </w:r>
      <w:r>
        <w:rPr>
          <w:rFonts w:ascii="標楷體" w:eastAsia="標楷體" w:hAnsi="標楷體" w:cs="華康細圓體a."/>
          <w:sz w:val="28"/>
          <w:szCs w:val="24"/>
        </w:rPr>
        <w:t>養成主動挖掘問題、尋找答案的習慣。</w:t>
      </w:r>
    </w:p>
    <w:p w14:paraId="79FC5BE4" w14:textId="77777777" w:rsidR="005D7BE0" w:rsidRDefault="005D7BE0">
      <w:pPr>
        <w:pStyle w:val="a7"/>
      </w:pPr>
    </w:p>
    <w:p w14:paraId="615E462B" w14:textId="77777777" w:rsidR="005D7BE0" w:rsidRDefault="005101BA">
      <w:pPr>
        <w:pStyle w:val="a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3EC586" wp14:editId="122C855E">
            <wp:simplePos x="0" y="0"/>
            <wp:positionH relativeFrom="column">
              <wp:posOffset>-3240112</wp:posOffset>
            </wp:positionH>
            <wp:positionV relativeFrom="page">
              <wp:posOffset>5285250</wp:posOffset>
            </wp:positionV>
            <wp:extent cx="5899781" cy="3964938"/>
            <wp:effectExtent l="0" t="0" r="5719" b="0"/>
            <wp:wrapSquare wrapText="bothSides"/>
            <wp:docPr id="1" name="圖形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781" cy="39649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10518E6" wp14:editId="4B9920C5">
            <wp:extent cx="4189259" cy="4199427"/>
            <wp:effectExtent l="0" t="0" r="1741" b="0"/>
            <wp:docPr id="2" name="圖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259" cy="41994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B6C1B3" w14:textId="77777777" w:rsidR="005D7BE0" w:rsidRDefault="005D7BE0">
      <w:pPr>
        <w:pStyle w:val="a7"/>
      </w:pPr>
    </w:p>
    <w:p w14:paraId="1631E751" w14:textId="77777777" w:rsidR="005D7BE0" w:rsidRDefault="005D7BE0">
      <w:pPr>
        <w:pStyle w:val="a7"/>
      </w:pPr>
    </w:p>
    <w:p w14:paraId="1383C880" w14:textId="77777777" w:rsidR="005D7BE0" w:rsidRDefault="005D7BE0">
      <w:pPr>
        <w:pStyle w:val="a7"/>
      </w:pPr>
    </w:p>
    <w:p w14:paraId="41AF8136" w14:textId="77777777" w:rsidR="005D7BE0" w:rsidRDefault="005D7BE0">
      <w:pPr>
        <w:pStyle w:val="a7"/>
      </w:pPr>
    </w:p>
    <w:p w14:paraId="04FCBCA1" w14:textId="77777777" w:rsidR="005D7BE0" w:rsidRDefault="005D7BE0">
      <w:pPr>
        <w:pStyle w:val="a7"/>
      </w:pPr>
    </w:p>
    <w:p w14:paraId="6EDD0EF4" w14:textId="77777777" w:rsidR="005D7BE0" w:rsidRDefault="005D7BE0">
      <w:pPr>
        <w:pStyle w:val="a7"/>
      </w:pPr>
    </w:p>
    <w:p w14:paraId="319395C3" w14:textId="77777777" w:rsidR="005D7BE0" w:rsidRDefault="005D7BE0">
      <w:pPr>
        <w:pStyle w:val="a7"/>
      </w:pPr>
    </w:p>
    <w:p w14:paraId="05E51BB5" w14:textId="77777777" w:rsidR="005D7BE0" w:rsidRDefault="005D7BE0">
      <w:pPr>
        <w:pStyle w:val="a7"/>
      </w:pPr>
    </w:p>
    <w:p w14:paraId="41649544" w14:textId="77777777" w:rsidR="005D7BE0" w:rsidRDefault="005D7BE0">
      <w:pPr>
        <w:pStyle w:val="a7"/>
      </w:pPr>
    </w:p>
    <w:p w14:paraId="4ABF397A" w14:textId="77777777" w:rsidR="005D7BE0" w:rsidRDefault="005D7BE0">
      <w:pPr>
        <w:pStyle w:val="a7"/>
      </w:pPr>
    </w:p>
    <w:p w14:paraId="250CED1E" w14:textId="77777777" w:rsidR="005D7BE0" w:rsidRDefault="005D7BE0">
      <w:pPr>
        <w:pStyle w:val="a7"/>
      </w:pPr>
    </w:p>
    <w:p w14:paraId="7BF14BAC" w14:textId="77777777" w:rsidR="005D7BE0" w:rsidRDefault="005D7BE0">
      <w:pPr>
        <w:pStyle w:val="a7"/>
      </w:pPr>
    </w:p>
    <w:p w14:paraId="72F0F307" w14:textId="77777777" w:rsidR="005D7BE0" w:rsidRDefault="005101BA">
      <w:pPr>
        <w:pStyle w:val="a7"/>
        <w:pageBreakBefore/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二、在文字的奇幻世界，有許多成語小精靈藏在故事裡，現在就讓我們</w:t>
      </w:r>
      <w:proofErr w:type="gramStart"/>
      <w:r>
        <w:rPr>
          <w:rFonts w:ascii="Microsoft JhengHei Light" w:eastAsia="Microsoft JhengHei Light" w:hAnsi="Microsoft JhengHei Light"/>
          <w:sz w:val="28"/>
          <w:szCs w:val="28"/>
        </w:rPr>
        <w:t>一</w:t>
      </w:r>
      <w:proofErr w:type="gramEnd"/>
      <w:r>
        <w:rPr>
          <w:rFonts w:ascii="Microsoft JhengHei Light" w:eastAsia="Microsoft JhengHei Light" w:hAnsi="Microsoft JhengHei Light"/>
          <w:sz w:val="28"/>
          <w:szCs w:val="28"/>
        </w:rPr>
        <w:t>起來認識他們吧！至少選十題</w:t>
      </w:r>
    </w:p>
    <w:p w14:paraId="20A842F7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岌岌可危</w:t>
      </w:r>
      <w:r>
        <w:rPr>
          <w:rFonts w:ascii="標楷體" w:eastAsia="標楷體" w:hAnsi="標楷體"/>
          <w:b/>
          <w:color w:val="000000"/>
          <w:eastAsianLayout w:id="-2009929472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形容非常危險。</w:t>
      </w:r>
    </w:p>
    <w:p w14:paraId="721DB51A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1" w:vert="1" w:vertCompress="1"/>
        </w:rPr>
        <w:t>:</w:t>
      </w:r>
    </w:p>
    <w:p w14:paraId="78B98933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忿忿不平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0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因憤怒而心中感到不平。</w:t>
      </w:r>
    </w:p>
    <w:p w14:paraId="00D152F5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9" w:vert="1" w:vertCompress="1"/>
        </w:rPr>
        <w:t>:</w:t>
      </w:r>
    </w:p>
    <w:p w14:paraId="796823FE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煥然一新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8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將舊有的整治，改成新的氣象。</w:t>
      </w:r>
    </w:p>
    <w:p w14:paraId="2B39C0CF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7" w:vert="1" w:vertCompress="1"/>
        </w:rPr>
        <w:t>:</w:t>
      </w:r>
    </w:p>
    <w:p w14:paraId="61A69C0A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若有所思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6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發愣不語，好像在想什麼似的。</w:t>
      </w:r>
    </w:p>
    <w:p w14:paraId="4FBD197A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5" w:vert="1" w:vertCompress="1"/>
        </w:rPr>
        <w:t>:</w:t>
      </w:r>
    </w:p>
    <w:p w14:paraId="2487421A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匪夷所思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4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非一般人所能想像得到的</w:t>
      </w:r>
      <w:r>
        <w:rPr>
          <w:rFonts w:ascii="標楷體" w:eastAsia="標楷體" w:hAnsi="標楷體"/>
          <w:color w:val="000000"/>
        </w:rPr>
        <w:t>。</w:t>
      </w:r>
    </w:p>
    <w:p w14:paraId="73FF9EAF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3" w:vert="1" w:vertCompress="1"/>
        </w:rPr>
        <w:t>:</w:t>
      </w:r>
    </w:p>
    <w:p w14:paraId="3077851A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驚慌失措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2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驚恐慌張不知如何是好。</w:t>
      </w:r>
    </w:p>
    <w:p w14:paraId="743A1514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1" w:vert="1" w:vertCompress="1"/>
        </w:rPr>
        <w:t>:</w:t>
      </w:r>
    </w:p>
    <w:p w14:paraId="734789E9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憂心如焚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0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形容非常焦急憂慮。</w:t>
      </w:r>
    </w:p>
    <w:p w14:paraId="1A82B458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9" w:vert="1" w:vertCompress="1"/>
        </w:rPr>
        <w:t>:</w:t>
      </w:r>
    </w:p>
    <w:p w14:paraId="234D61D2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貨真價實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8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比喻真實不假。</w:t>
      </w:r>
    </w:p>
    <w:p w14:paraId="6AAE8490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7" w:vert="1" w:vertCompress="1"/>
        </w:rPr>
        <w:t>:</w:t>
      </w:r>
    </w:p>
    <w:p w14:paraId="442068E5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紋絲不動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6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形容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鎮靜、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沈著的態度。</w:t>
      </w:r>
    </w:p>
    <w:p w14:paraId="2A64F834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72" w:vert="1" w:vertCompress="1"/>
        </w:rPr>
        <w:t>:</w:t>
      </w:r>
    </w:p>
    <w:p w14:paraId="7E92A2A7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七零八落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1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形容零散的樣子。</w:t>
      </w:r>
    </w:p>
    <w:p w14:paraId="5A76D09C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70" w:vert="1" w:vertCompress="1"/>
        </w:rPr>
        <w:t>:</w:t>
      </w:r>
    </w:p>
    <w:p w14:paraId="1B2DD8E6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遙不可及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9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遙遠而難以觸及。</w:t>
      </w:r>
    </w:p>
    <w:p w14:paraId="48E6BC6E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8" w:vert="1" w:vertCompress="1"/>
        </w:rPr>
        <w:t>:</w:t>
      </w:r>
    </w:p>
    <w:p w14:paraId="56D7AFBC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頭暈目眩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7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頭腦昏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，視覺模糊。</w:t>
      </w:r>
    </w:p>
    <w:p w14:paraId="2B7DAF17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6" w:vert="1" w:vertCompress="1"/>
        </w:rPr>
        <w:t>:</w:t>
      </w:r>
    </w:p>
    <w:p w14:paraId="0FB2DF7F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一鼓作氣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5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做事趁初起的勇氣才易成功。</w:t>
      </w:r>
    </w:p>
    <w:p w14:paraId="5C34D251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4" w:vert="1" w:vertCompress="1"/>
        </w:rPr>
        <w:t>:</w:t>
      </w:r>
    </w:p>
    <w:p w14:paraId="71755CB1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躊躇不前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3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遲疑不決，不敢前進。</w:t>
      </w:r>
    </w:p>
    <w:p w14:paraId="3E71E863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2" w:vert="1" w:vertCompress="1"/>
        </w:rPr>
        <w:t>:</w:t>
      </w:r>
    </w:p>
    <w:p w14:paraId="32ED01FF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震耳欲聾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1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聲音很大，幾乎要將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耳朵震聾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497259EB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0" w:vert="1" w:vertCompress="1"/>
        </w:rPr>
        <w:t>:</w:t>
      </w:r>
    </w:p>
    <w:p w14:paraId="42F074BF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輕而易舉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9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形容非常輕鬆，毫不費力。</w:t>
      </w:r>
    </w:p>
    <w:p w14:paraId="1DBB9E34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8" w:vert="1" w:vertCompress="1"/>
        </w:rPr>
        <w:t>:</w:t>
      </w:r>
    </w:p>
    <w:p w14:paraId="41B0EA10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勇往直前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7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奮勇前進、無所畏懼。</w:t>
      </w:r>
    </w:p>
    <w:p w14:paraId="3B1031FE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6" w:vert="1" w:vertCompress="1"/>
        </w:rPr>
        <w:t>:</w:t>
      </w:r>
    </w:p>
    <w:p w14:paraId="775AB05E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蓬頭垢面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2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形容人頭髮散亂、面容骯髒的樣子。</w:t>
      </w:r>
    </w:p>
    <w:p w14:paraId="6D2CF0D8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71" w:vert="1" w:vertCompress="1"/>
        </w:rPr>
        <w:t>:</w:t>
      </w:r>
    </w:p>
    <w:p w14:paraId="7020817B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百無聊賴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0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無事可做或思想感情沒有寄託。</w:t>
      </w:r>
    </w:p>
    <w:p w14:paraId="2A1444FF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9" w:vert="1" w:vertCompress="1"/>
        </w:rPr>
        <w:t>:</w:t>
      </w:r>
    </w:p>
    <w:p w14:paraId="66A7A11C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不可或缺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8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必須，不能缺少。</w:t>
      </w:r>
    </w:p>
    <w:p w14:paraId="47DC8B09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7" w:vert="1" w:vertCompress="1"/>
        </w:rPr>
        <w:t>:</w:t>
      </w:r>
    </w:p>
    <w:p w14:paraId="72CEA644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弱不禁風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形容人身體十分瘦弱。</w:t>
      </w:r>
    </w:p>
    <w:p w14:paraId="7CCD8246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6" w:vert="1" w:vertCompress="1"/>
        </w:rPr>
        <w:t>:</w:t>
      </w:r>
    </w:p>
    <w:p w14:paraId="730BB621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lastRenderedPageBreak/>
        <w:t>惴惴不安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5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形容因恐懼擔憂而心神不安寧。</w:t>
      </w:r>
    </w:p>
    <w:p w14:paraId="23571630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4" w:vert="1" w:vertCompress="1"/>
        </w:rPr>
        <w:t>:</w:t>
      </w:r>
    </w:p>
    <w:p w14:paraId="5EFAEF33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情不自禁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3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感情激動得無法自我控制。</w:t>
      </w:r>
    </w:p>
    <w:p w14:paraId="5BB76778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2" w:vert="1" w:vertCompress="1"/>
        </w:rPr>
        <w:t>:</w:t>
      </w:r>
    </w:p>
    <w:p w14:paraId="26094EAC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徒勞無功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1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白白浪費精力，沒有任何效益。</w:t>
      </w:r>
    </w:p>
    <w:p w14:paraId="4E1BDB6C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0" w:vert="1" w:vertCompress="1"/>
        </w:rPr>
        <w:t>:</w:t>
      </w:r>
    </w:p>
    <w:p w14:paraId="1DBDAE41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憂心忡忡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9" w:vert="1" w:vertCompress="1"/>
        </w:rPr>
        <w:t>:</w:t>
      </w:r>
      <w:r>
        <w:rPr>
          <w:rFonts w:ascii="標楷體" w:eastAsia="標楷體" w:hAnsi="標楷體"/>
          <w:color w:val="000000"/>
          <w:sz w:val="26"/>
          <w:szCs w:val="26"/>
        </w:rPr>
        <w:t>憂愁不安的樣子。</w:t>
      </w:r>
    </w:p>
    <w:p w14:paraId="10D2BC4C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8" w:vert="1" w:vertCompress="1"/>
        </w:rPr>
        <w:t>:</w:t>
      </w:r>
    </w:p>
    <w:p w14:paraId="7F8E6A6D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當機立斷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7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當下立刻作出決斷，毫不遲疑。</w:t>
      </w:r>
    </w:p>
    <w:p w14:paraId="1595C7FE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6" w:vert="1" w:vertCompress="1"/>
        </w:rPr>
        <w:t>:</w:t>
      </w:r>
    </w:p>
    <w:p w14:paraId="2E26206F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化險為夷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2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轉化危險為平安。</w:t>
      </w:r>
    </w:p>
    <w:p w14:paraId="07B70EE8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71" w:vert="1" w:vertCompress="1"/>
        </w:rPr>
        <w:t>:</w:t>
      </w:r>
    </w:p>
    <w:p w14:paraId="14C37FD3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無庸置疑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0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不必、用不著懷疑。</w:t>
      </w:r>
    </w:p>
    <w:p w14:paraId="2B0B7534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9" w:vert="1" w:vertCompress="1"/>
        </w:rPr>
        <w:t>:</w:t>
      </w:r>
    </w:p>
    <w:p w14:paraId="719C2487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飢腸轆轆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8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形容非常飢餓的樣子。</w:t>
      </w:r>
    </w:p>
    <w:p w14:paraId="0E324AAE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7" w:vert="1" w:vertCompress="1"/>
        </w:rPr>
        <w:t>:</w:t>
      </w:r>
    </w:p>
    <w:p w14:paraId="3A679D99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不計其數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6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形容數目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眾多，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無法估算。</w:t>
      </w:r>
    </w:p>
    <w:p w14:paraId="3415CCC0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5" w:vert="1" w:vertCompress="1"/>
        </w:rPr>
        <w:t>:</w:t>
      </w:r>
    </w:p>
    <w:p w14:paraId="435CB73E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坐以待斃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4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面臨危難不積極應變，坐等敗亡。</w:t>
      </w:r>
    </w:p>
    <w:p w14:paraId="56EEA907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3" w:vert="1" w:vertCompress="1"/>
        </w:rPr>
        <w:t>:</w:t>
      </w:r>
    </w:p>
    <w:p w14:paraId="1CD753C7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萎靡不振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2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形容頹喪消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沉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，沒有精神。</w:t>
      </w:r>
    </w:p>
    <w:p w14:paraId="0BB5B1CB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1" w:vert="1" w:vertCompress="1"/>
        </w:rPr>
        <w:t>:</w:t>
      </w:r>
    </w:p>
    <w:p w14:paraId="54726A93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於事無補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0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對於事情，沒有任何幫助。</w:t>
      </w:r>
    </w:p>
    <w:p w14:paraId="446F5B39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9" w:vert="1" w:vertCompress="1"/>
        </w:rPr>
        <w:t>:</w:t>
      </w:r>
    </w:p>
    <w:p w14:paraId="7F0B8108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無動於衷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8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心裡一點也不受感動。</w:t>
      </w:r>
    </w:p>
    <w:p w14:paraId="7761FC40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7" w:vert="1" w:vertCompress="1"/>
        </w:rPr>
        <w:t>:</w:t>
      </w:r>
    </w:p>
    <w:p w14:paraId="05171645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垂頭喪氣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6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形容失意沮喪的樣子。</w:t>
      </w:r>
    </w:p>
    <w:p w14:paraId="61BE01A6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72" w:vert="1" w:vertCompress="1"/>
        </w:rPr>
        <w:t>:</w:t>
      </w:r>
    </w:p>
    <w:p w14:paraId="51521A11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引頸期盼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71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形容殷切地期待。</w:t>
      </w:r>
    </w:p>
    <w:p w14:paraId="55BED312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70" w:vert="1" w:vertCompress="1"/>
        </w:rPr>
        <w:t>:</w:t>
      </w:r>
    </w:p>
    <w:p w14:paraId="14B42BAA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一覽無遺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9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一眼望去就看得很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清楚，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毫無遺漏。</w:t>
      </w:r>
    </w:p>
    <w:p w14:paraId="5EFBCF3B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8" w:vert="1" w:vertCompress="1"/>
        </w:rPr>
        <w:t>:</w:t>
      </w:r>
    </w:p>
    <w:p w14:paraId="7D49E64B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津津有味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7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形容興味濃厚的樣子。</w:t>
      </w:r>
    </w:p>
    <w:p w14:paraId="1714BF9D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6" w:vert="1" w:vertCompress="1"/>
        </w:rPr>
        <w:t>:</w:t>
      </w:r>
    </w:p>
    <w:p w14:paraId="1207A0F6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眾所皆知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5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大家都知道的。</w:t>
      </w:r>
    </w:p>
    <w:p w14:paraId="49B6B650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4" w:vert="1" w:vertCompress="1"/>
        </w:rPr>
        <w:t>:</w:t>
      </w:r>
    </w:p>
    <w:p w14:paraId="017CF6B4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接踵而來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3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形容相繼不斷的來到。</w:t>
      </w:r>
    </w:p>
    <w:p w14:paraId="3211107D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2" w:vert="1" w:vertCompress="1"/>
        </w:rPr>
        <w:t>:</w:t>
      </w:r>
    </w:p>
    <w:p w14:paraId="53B24E9F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深不可測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61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形容非常深遠，難以測知。</w:t>
      </w:r>
    </w:p>
    <w:p w14:paraId="7A7F0C7A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60" w:vert="1" w:vertCompress="1"/>
        </w:rPr>
        <w:t>:</w:t>
      </w:r>
    </w:p>
    <w:p w14:paraId="770E9D40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心灰意冷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9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心情失望，意志消沉。</w:t>
      </w:r>
    </w:p>
    <w:p w14:paraId="06B3A70D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8" w:vert="1" w:vertCompress="1"/>
        </w:rPr>
        <w:t>:</w:t>
      </w:r>
    </w:p>
    <w:p w14:paraId="351C4882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自暴自棄</w:t>
      </w:r>
      <w:r>
        <w:rPr>
          <w:rFonts w:ascii="標楷體" w:eastAsia="標楷體" w:hAnsi="標楷體"/>
          <w:b/>
          <w:color w:val="000000"/>
          <w:sz w:val="26"/>
          <w:szCs w:val="26"/>
          <w:eastAsianLayout w:id="-2009929457" w:vert="1" w:vertCompress="1"/>
        </w:rPr>
        <w:t>:</w:t>
      </w:r>
      <w:r>
        <w:rPr>
          <w:rFonts w:ascii="標楷體" w:eastAsia="標楷體" w:hAnsi="標楷體" w:cs="新細明體"/>
          <w:color w:val="000000"/>
          <w:sz w:val="26"/>
          <w:szCs w:val="26"/>
        </w:rPr>
        <w:t>自甘墮落，不求上進。</w:t>
      </w:r>
    </w:p>
    <w:p w14:paraId="19167234" w14:textId="77777777" w:rsidR="005D7BE0" w:rsidRDefault="005101BA">
      <w:pPr>
        <w:pStyle w:val="Standard"/>
      </w:pPr>
      <w:r>
        <w:rPr>
          <w:rFonts w:ascii="標楷體" w:eastAsia="標楷體" w:hAnsi="標楷體"/>
          <w:sz w:val="26"/>
          <w:szCs w:val="26"/>
        </w:rPr>
        <w:t>造句</w:t>
      </w:r>
      <w:r>
        <w:rPr>
          <w:b/>
          <w:color w:val="000000"/>
          <w:eastAsianLayout w:id="-2009929456" w:vert="1" w:vertCompress="1"/>
        </w:rPr>
        <w:t>:</w:t>
      </w:r>
    </w:p>
    <w:p w14:paraId="0D27F99A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lastRenderedPageBreak/>
        <w:t>熙來攘往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形容行人來往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眾多，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非常熱鬧。</w:t>
      </w:r>
    </w:p>
    <w:p w14:paraId="519F5213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81C8787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大相逕庭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兩者截然不同，相去甚遠。</w:t>
      </w:r>
    </w:p>
    <w:p w14:paraId="29884413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BA8544F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怒髮衝冠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形容盛怒的樣子。</w:t>
      </w:r>
    </w:p>
    <w:p w14:paraId="33B73883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16FFBCF4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暴跳如雷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形容人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急怒時跳腳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吼叫的樣子。</w:t>
      </w:r>
    </w:p>
    <w:p w14:paraId="6C009B6E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E57AD0A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呼之欲出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形容人、事即將揭曉。</w:t>
      </w:r>
    </w:p>
    <w:p w14:paraId="34964FFF" w14:textId="77777777" w:rsidR="005D7BE0" w:rsidRDefault="005101BA">
      <w:pPr>
        <w:pStyle w:val="Standard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/>
          <w:color w:val="000000"/>
          <w:sz w:val="26"/>
          <w:szCs w:val="26"/>
        </w:rPr>
        <w:t>造句：</w:t>
      </w:r>
    </w:p>
    <w:p w14:paraId="0587AAC1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紋風不動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鎮靜、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沈著的態度。</w:t>
      </w:r>
    </w:p>
    <w:p w14:paraId="40AE5BAC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BFF99BE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異口同聲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形容眾口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辭，意見相同。</w:t>
      </w:r>
    </w:p>
    <w:p w14:paraId="17B9FA13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4BB5BAE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胡說八道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沒有根據的亂說。</w:t>
      </w:r>
    </w:p>
    <w:p w14:paraId="32B90591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F175FF7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光怪陸離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形容現象離奇怪異，色彩參差錯雜。</w:t>
      </w:r>
    </w:p>
    <w:p w14:paraId="3EC99432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647199B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膽大包天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形容不顧一切，任意橫行。</w:t>
      </w:r>
    </w:p>
    <w:p w14:paraId="00AE282E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4480A29" w14:textId="77777777" w:rsidR="005D7BE0" w:rsidRDefault="005101BA">
      <w:pPr>
        <w:pStyle w:val="Standard"/>
      </w:pPr>
      <w:r>
        <w:rPr>
          <w:rFonts w:ascii="微軟正黑體" w:eastAsia="微軟正黑體" w:hAnsi="微軟正黑體"/>
          <w:sz w:val="28"/>
          <w:szCs w:val="28"/>
        </w:rPr>
        <w:t>眉飛色舞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形容非常喜悅得意的神情。</w:t>
      </w:r>
    </w:p>
    <w:p w14:paraId="4ABA8922" w14:textId="77777777" w:rsidR="005D7BE0" w:rsidRDefault="005101B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12BB235" w14:textId="77777777" w:rsidR="005D7BE0" w:rsidRDefault="005101BA">
      <w:pPr>
        <w:pStyle w:val="a7"/>
      </w:pPr>
      <w:r>
        <w:rPr>
          <w:rFonts w:ascii="微軟正黑體" w:eastAsia="微軟正黑體" w:hAnsi="微軟正黑體"/>
          <w:sz w:val="28"/>
          <w:szCs w:val="44"/>
        </w:rPr>
        <w:t>三、閱讀完《不一樣的英雄》的精彩故事後，讓我們</w:t>
      </w:r>
      <w:proofErr w:type="gramStart"/>
      <w:r>
        <w:rPr>
          <w:rFonts w:ascii="微軟正黑體" w:eastAsia="微軟正黑體" w:hAnsi="微軟正黑體"/>
          <w:sz w:val="28"/>
          <w:szCs w:val="44"/>
        </w:rPr>
        <w:t>一</w:t>
      </w:r>
      <w:proofErr w:type="gramEnd"/>
      <w:r>
        <w:rPr>
          <w:rFonts w:ascii="微軟正黑體" w:eastAsia="微軟正黑體" w:hAnsi="微軟正黑體"/>
          <w:sz w:val="28"/>
          <w:szCs w:val="44"/>
        </w:rPr>
        <w:t>起動</w:t>
      </w:r>
      <w:proofErr w:type="gramStart"/>
      <w:r>
        <w:rPr>
          <w:rFonts w:ascii="微軟正黑體" w:eastAsia="微軟正黑體" w:hAnsi="微軟正黑體"/>
          <w:sz w:val="28"/>
          <w:szCs w:val="44"/>
        </w:rPr>
        <w:t>動</w:t>
      </w:r>
      <w:proofErr w:type="gramEnd"/>
      <w:r>
        <w:rPr>
          <w:rFonts w:ascii="微軟正黑體" w:eastAsia="微軟正黑體" w:hAnsi="微軟正黑體"/>
          <w:sz w:val="28"/>
          <w:szCs w:val="44"/>
        </w:rPr>
        <w:t>腦，思考以下問題吧</w:t>
      </w:r>
      <w:r>
        <w:rPr>
          <w:rFonts w:ascii="微軟正黑體" w:eastAsia="微軟正黑體" w:hAnsi="微軟正黑體"/>
          <w:sz w:val="28"/>
          <w:szCs w:val="44"/>
          <w:eastAsianLayout w:id="-2009929472" w:vert="1" w:vertCompress="1"/>
        </w:rPr>
        <w:t>!</w:t>
      </w:r>
      <w:r>
        <w:rPr>
          <w:rFonts w:ascii="微軟正黑體" w:eastAsia="微軟正黑體" w:hAnsi="微軟正黑體"/>
          <w:sz w:val="28"/>
          <w:szCs w:val="44"/>
        </w:rPr>
        <w:t xml:space="preserve">   </w:t>
      </w:r>
      <w:r>
        <w:rPr>
          <w:rFonts w:ascii="微軟正黑體" w:eastAsia="微軟正黑體" w:hAnsi="微軟正黑體"/>
          <w:sz w:val="28"/>
          <w:szCs w:val="44"/>
        </w:rPr>
        <w:t>至少選</w:t>
      </w:r>
      <w:r>
        <w:rPr>
          <w:rFonts w:ascii="微軟正黑體" w:eastAsia="微軟正黑體" w:hAnsi="微軟正黑體"/>
          <w:sz w:val="28"/>
          <w:szCs w:val="44"/>
          <w:eastAsianLayout w:id="-2009929471" w:vert="1" w:vertCompress="1"/>
        </w:rPr>
        <w:t>2</w:t>
      </w:r>
      <w:r>
        <w:rPr>
          <w:rFonts w:ascii="微軟正黑體" w:eastAsia="微軟正黑體" w:hAnsi="微軟正黑體"/>
          <w:sz w:val="28"/>
          <w:szCs w:val="44"/>
        </w:rPr>
        <w:t>題</w:t>
      </w:r>
    </w:p>
    <w:p w14:paraId="34607D1C" w14:textId="77777777" w:rsidR="005D7BE0" w:rsidRDefault="005101BA">
      <w:pPr>
        <w:pStyle w:val="a7"/>
      </w:pPr>
      <w:proofErr w:type="gramStart"/>
      <w:r>
        <w:rPr>
          <w:rFonts w:ascii="標楷體" w:eastAsia="標楷體" w:hAnsi="標楷體"/>
          <w:sz w:val="28"/>
          <w:szCs w:val="28"/>
        </w:rPr>
        <w:t>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在大人們眼中，因為已失去童心，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所以菲奇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、波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姆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只是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動也不動的玩偶，但在小孩們的眼中，他們是生動活潑的好夥伴們。你認為在你長大之後，你還會跟以前一樣愛陪伴你的玩偶嗎？</w:t>
      </w:r>
    </w:p>
    <w:p w14:paraId="74AC7DB3" w14:textId="77777777" w:rsidR="005D7BE0" w:rsidRDefault="005101BA">
      <w:pPr>
        <w:pStyle w:val="a7"/>
      </w:pPr>
      <w:r>
        <w:rPr>
          <w:rFonts w:ascii="標楷體" w:eastAsia="標楷體" w:hAnsi="標楷體"/>
          <w:sz w:val="26"/>
          <w:szCs w:val="26"/>
        </w:rPr>
        <w:t>答</w:t>
      </w:r>
      <w:r>
        <w:rPr>
          <w:rFonts w:ascii="標楷體" w:eastAsia="標楷體" w:hAnsi="標楷體"/>
          <w:sz w:val="26"/>
          <w:szCs w:val="26"/>
          <w:eastAsianLayout w:id="-2009929470" w:vert="1" w:vertCompress="1"/>
        </w:rPr>
        <w:t>:</w:t>
      </w:r>
    </w:p>
    <w:p w14:paraId="185F36C3" w14:textId="77777777" w:rsidR="005D7BE0" w:rsidRDefault="005D7BE0">
      <w:pPr>
        <w:pStyle w:val="a7"/>
      </w:pPr>
    </w:p>
    <w:p w14:paraId="17C49EB3" w14:textId="77777777" w:rsidR="005D7BE0" w:rsidRDefault="005D7BE0">
      <w:pPr>
        <w:pStyle w:val="a7"/>
      </w:pPr>
    </w:p>
    <w:p w14:paraId="6D08F3EB" w14:textId="77777777" w:rsidR="005D7BE0" w:rsidRDefault="005D7BE0">
      <w:pPr>
        <w:pStyle w:val="a7"/>
      </w:pPr>
    </w:p>
    <w:p w14:paraId="0B8275BC" w14:textId="77777777" w:rsidR="005D7BE0" w:rsidRDefault="005D7BE0">
      <w:pPr>
        <w:pStyle w:val="a7"/>
      </w:pPr>
    </w:p>
    <w:p w14:paraId="26EB6E69" w14:textId="77777777" w:rsidR="005D7BE0" w:rsidRDefault="005D7BE0">
      <w:pPr>
        <w:pStyle w:val="a7"/>
      </w:pPr>
    </w:p>
    <w:p w14:paraId="30F78611" w14:textId="77777777" w:rsidR="005D7BE0" w:rsidRDefault="005101BA">
      <w:pPr>
        <w:pStyle w:val="a7"/>
      </w:pPr>
      <w:proofErr w:type="gramStart"/>
      <w:r>
        <w:rPr>
          <w:rFonts w:ascii="標楷體" w:eastAsia="標楷體" w:hAnsi="標楷體"/>
          <w:sz w:val="28"/>
          <w:szCs w:val="28"/>
        </w:rPr>
        <w:t>˙</w:t>
      </w:r>
      <w:proofErr w:type="gramEnd"/>
      <w:r>
        <w:rPr>
          <w:rFonts w:ascii="標楷體" w:eastAsia="標楷體" w:hAnsi="標楷體"/>
          <w:sz w:val="28"/>
          <w:szCs w:val="28"/>
        </w:rPr>
        <w:t>在</w:t>
      </w:r>
      <w:r>
        <w:rPr>
          <w:rFonts w:ascii="標楷體" w:eastAsia="標楷體" w:hAnsi="標楷體"/>
          <w:color w:val="000000"/>
          <w:sz w:val="28"/>
          <w:szCs w:val="28"/>
        </w:rPr>
        <w:t>冒險途中，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菲奇遭遇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了危險，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腿受了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不輕的傷，但波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不顧自己安危，將自己肚子裡的一些棉花分給了他。如果你的好朋友遭遇了困難，你會願意像波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這樣幫助他嗎？</w:t>
      </w:r>
    </w:p>
    <w:p w14:paraId="22DEFE70" w14:textId="77777777" w:rsidR="005D7BE0" w:rsidRDefault="005101BA">
      <w:pPr>
        <w:pStyle w:val="a7"/>
      </w:pPr>
      <w:r>
        <w:rPr>
          <w:rFonts w:ascii="標楷體" w:eastAsia="標楷體" w:hAnsi="標楷體"/>
          <w:sz w:val="26"/>
          <w:szCs w:val="26"/>
        </w:rPr>
        <w:t>答</w:t>
      </w:r>
      <w:r>
        <w:rPr>
          <w:rFonts w:ascii="標楷體" w:eastAsia="標楷體" w:hAnsi="標楷體"/>
          <w:sz w:val="26"/>
          <w:szCs w:val="26"/>
          <w:eastAsianLayout w:id="-2009929469" w:vert="1" w:vertCompress="1"/>
        </w:rPr>
        <w:t>:</w:t>
      </w:r>
    </w:p>
    <w:p w14:paraId="5FD3D45F" w14:textId="77777777" w:rsidR="005D7BE0" w:rsidRDefault="005D7BE0">
      <w:pPr>
        <w:pStyle w:val="Standard"/>
        <w:rPr>
          <w:rFonts w:ascii="微軟正黑體" w:eastAsia="微軟正黑體" w:hAnsi="微軟正黑體"/>
        </w:rPr>
      </w:pPr>
    </w:p>
    <w:p w14:paraId="5C871781" w14:textId="77777777" w:rsidR="005D7BE0" w:rsidRDefault="005D7BE0">
      <w:pPr>
        <w:pStyle w:val="Standard"/>
        <w:rPr>
          <w:rFonts w:ascii="微軟正黑體" w:eastAsia="微軟正黑體" w:hAnsi="微軟正黑體"/>
        </w:rPr>
      </w:pPr>
    </w:p>
    <w:p w14:paraId="459D8548" w14:textId="77777777" w:rsidR="005D7BE0" w:rsidRDefault="005D7BE0">
      <w:pPr>
        <w:pStyle w:val="Standard"/>
        <w:rPr>
          <w:rFonts w:ascii="微軟正黑體" w:eastAsia="微軟正黑體" w:hAnsi="微軟正黑體"/>
        </w:rPr>
      </w:pPr>
    </w:p>
    <w:p w14:paraId="470EF7B1" w14:textId="77777777" w:rsidR="005D7BE0" w:rsidRDefault="005D7BE0">
      <w:pPr>
        <w:pStyle w:val="a7"/>
      </w:pPr>
    </w:p>
    <w:p w14:paraId="244127A8" w14:textId="77777777" w:rsidR="005D7BE0" w:rsidRDefault="005101BA">
      <w:pPr>
        <w:pStyle w:val="a7"/>
      </w:pPr>
      <w:proofErr w:type="gramStart"/>
      <w:r>
        <w:rPr>
          <w:rFonts w:ascii="標楷體" w:eastAsia="標楷體" w:hAnsi="標楷體"/>
          <w:sz w:val="28"/>
          <w:szCs w:val="28"/>
        </w:rPr>
        <w:t>˙</w:t>
      </w:r>
      <w:r>
        <w:rPr>
          <w:rFonts w:ascii="標楷體" w:eastAsia="標楷體" w:hAnsi="標楷體"/>
          <w:color w:val="000000"/>
          <w:sz w:val="28"/>
          <w:szCs w:val="28"/>
        </w:rPr>
        <w:t>菲奇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、波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姆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在故事中一度想要放棄找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瑪娣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達</w:t>
      </w:r>
      <w:r>
        <w:rPr>
          <w:rFonts w:ascii="標楷體" w:eastAsia="標楷體" w:hAnsi="標楷體"/>
          <w:color w:val="000000"/>
          <w:sz w:val="28"/>
          <w:szCs w:val="28"/>
        </w:rPr>
        <w:t>，轉而尋找像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瑪娣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達一樣好的新主人，但最後他們發現她是無人可以替代的</w:t>
      </w:r>
      <w:r>
        <w:rPr>
          <w:rFonts w:ascii="微軟正黑體" w:eastAsia="標楷體" w:hAnsi="微軟正黑體"/>
          <w:color w:val="000000"/>
          <w:sz w:val="28"/>
          <w:szCs w:val="28"/>
        </w:rPr>
        <w:t>。每個人都是特別的存在</w:t>
      </w:r>
      <w:r>
        <w:rPr>
          <w:rFonts w:ascii="標楷體" w:eastAsia="標楷體" w:hAnsi="標楷體"/>
          <w:color w:val="000000"/>
          <w:sz w:val="28"/>
          <w:szCs w:val="28"/>
        </w:rPr>
        <w:t>，對你來說，誰是那個無可取代的人呢？</w:t>
      </w:r>
    </w:p>
    <w:p w14:paraId="729B1026" w14:textId="77777777" w:rsidR="005D7BE0" w:rsidRDefault="005101BA">
      <w:pPr>
        <w:pStyle w:val="a7"/>
      </w:pPr>
      <w:r>
        <w:rPr>
          <w:rFonts w:ascii="標楷體" w:eastAsia="標楷體" w:hAnsi="標楷體"/>
          <w:sz w:val="26"/>
          <w:szCs w:val="26"/>
        </w:rPr>
        <w:t>答</w:t>
      </w:r>
      <w:r>
        <w:rPr>
          <w:rFonts w:ascii="標楷體" w:eastAsia="標楷體" w:hAnsi="標楷體"/>
          <w:sz w:val="26"/>
          <w:szCs w:val="26"/>
          <w:eastAsianLayout w:id="-2009929468" w:vert="1" w:vertCompress="1"/>
        </w:rPr>
        <w:t>:</w:t>
      </w:r>
    </w:p>
    <w:p w14:paraId="41C783E1" w14:textId="77777777" w:rsidR="005D7BE0" w:rsidRDefault="005D7BE0">
      <w:pPr>
        <w:pStyle w:val="a8"/>
        <w:ind w:left="0"/>
        <w:rPr>
          <w:rFonts w:ascii="微軟正黑體" w:eastAsia="微軟正黑體" w:hAnsi="微軟正黑體"/>
        </w:rPr>
      </w:pPr>
    </w:p>
    <w:p w14:paraId="1E1B352B" w14:textId="77777777" w:rsidR="005D7BE0" w:rsidRDefault="005D7BE0">
      <w:pPr>
        <w:pStyle w:val="Standard"/>
        <w:rPr>
          <w:rFonts w:ascii="微軟正黑體" w:eastAsia="微軟正黑體" w:hAnsi="微軟正黑體"/>
        </w:rPr>
      </w:pPr>
    </w:p>
    <w:p w14:paraId="14D371B7" w14:textId="77777777" w:rsidR="005D7BE0" w:rsidRDefault="005D7BE0">
      <w:pPr>
        <w:pStyle w:val="Standard"/>
        <w:rPr>
          <w:rFonts w:ascii="微軟正黑體" w:eastAsia="微軟正黑體" w:hAnsi="微軟正黑體"/>
        </w:rPr>
      </w:pPr>
    </w:p>
    <w:p w14:paraId="0EBE2AB6" w14:textId="77777777" w:rsidR="005D7BE0" w:rsidRDefault="005D7BE0">
      <w:pPr>
        <w:pStyle w:val="a8"/>
        <w:ind w:left="0"/>
      </w:pPr>
    </w:p>
    <w:p w14:paraId="3079488F" w14:textId="77777777" w:rsidR="005D7BE0" w:rsidRDefault="005101BA">
      <w:pPr>
        <w:pStyle w:val="a8"/>
        <w:ind w:left="0"/>
      </w:pPr>
      <w:proofErr w:type="gramStart"/>
      <w:r>
        <w:rPr>
          <w:rFonts w:ascii="標楷體" w:eastAsia="標楷體" w:hAnsi="標楷體"/>
          <w:sz w:val="28"/>
          <w:szCs w:val="28"/>
        </w:rPr>
        <w:t>˙</w:t>
      </w:r>
      <w:proofErr w:type="gramEnd"/>
      <w:r>
        <w:rPr>
          <w:rFonts w:ascii="微軟正黑體" w:eastAsia="標楷體" w:hAnsi="微軟正黑體"/>
          <w:sz w:val="28"/>
          <w:szCs w:val="28"/>
        </w:rPr>
        <w:t>你最喜歡故事中的哪</w:t>
      </w:r>
      <w:proofErr w:type="gramStart"/>
      <w:r>
        <w:rPr>
          <w:rFonts w:ascii="微軟正黑體" w:eastAsia="標楷體" w:hAnsi="微軟正黑體"/>
          <w:sz w:val="28"/>
          <w:szCs w:val="28"/>
        </w:rPr>
        <w:t>個</w:t>
      </w:r>
      <w:proofErr w:type="gramEnd"/>
      <w:r>
        <w:rPr>
          <w:rFonts w:ascii="微軟正黑體" w:eastAsia="標楷體" w:hAnsi="微軟正黑體"/>
          <w:sz w:val="28"/>
          <w:szCs w:val="28"/>
        </w:rPr>
        <w:t>角色？是聰明機智、總是</w:t>
      </w:r>
      <w:proofErr w:type="gramStart"/>
      <w:r>
        <w:rPr>
          <w:rFonts w:ascii="微軟正黑體" w:eastAsia="標楷體" w:hAnsi="微軟正黑體"/>
          <w:sz w:val="28"/>
          <w:szCs w:val="28"/>
        </w:rPr>
        <w:t>引領著</w:t>
      </w:r>
      <w:proofErr w:type="gramEnd"/>
      <w:r>
        <w:rPr>
          <w:rFonts w:ascii="微軟正黑體" w:eastAsia="標楷體" w:hAnsi="微軟正黑體"/>
          <w:sz w:val="28"/>
          <w:szCs w:val="28"/>
        </w:rPr>
        <w:t>大家</w:t>
      </w:r>
      <w:proofErr w:type="gramStart"/>
      <w:r>
        <w:rPr>
          <w:rFonts w:ascii="微軟正黑體" w:eastAsia="標楷體" w:hAnsi="微軟正黑體"/>
          <w:sz w:val="28"/>
          <w:szCs w:val="28"/>
        </w:rPr>
        <w:t>的菲奇</w:t>
      </w:r>
      <w:proofErr w:type="gramEnd"/>
      <w:r>
        <w:rPr>
          <w:rFonts w:ascii="微軟正黑體" w:eastAsia="標楷體" w:hAnsi="微軟正黑體"/>
          <w:sz w:val="28"/>
          <w:szCs w:val="28"/>
        </w:rPr>
        <w:t>？還是天真可愛又貪吃的波</w:t>
      </w:r>
      <w:proofErr w:type="gramStart"/>
      <w:r>
        <w:rPr>
          <w:rFonts w:ascii="微軟正黑體" w:eastAsia="標楷體" w:hAnsi="微軟正黑體"/>
          <w:sz w:val="28"/>
          <w:szCs w:val="28"/>
        </w:rPr>
        <w:t>波</w:t>
      </w:r>
      <w:proofErr w:type="gramEnd"/>
      <w:r>
        <w:rPr>
          <w:rFonts w:ascii="微軟正黑體" w:eastAsia="標楷體" w:hAnsi="微軟正黑體"/>
          <w:sz w:val="28"/>
          <w:szCs w:val="28"/>
        </w:rPr>
        <w:t>？又或是可愛帥氣的小獅子維</w:t>
      </w:r>
      <w:proofErr w:type="gramStart"/>
      <w:r>
        <w:rPr>
          <w:rFonts w:ascii="微軟正黑體" w:eastAsia="標楷體" w:hAnsi="微軟正黑體"/>
          <w:sz w:val="28"/>
          <w:szCs w:val="28"/>
        </w:rPr>
        <w:t>姆</w:t>
      </w:r>
      <w:proofErr w:type="gramEnd"/>
      <w:r>
        <w:rPr>
          <w:rFonts w:ascii="微軟正黑體" w:eastAsia="標楷體" w:hAnsi="微軟正黑體"/>
          <w:sz w:val="28"/>
          <w:szCs w:val="28"/>
        </w:rPr>
        <w:t>呢？請說出你的原因。</w:t>
      </w:r>
    </w:p>
    <w:p w14:paraId="37E15185" w14:textId="77777777" w:rsidR="005D7BE0" w:rsidRDefault="005101BA">
      <w:pPr>
        <w:pStyle w:val="a8"/>
        <w:ind w:left="0"/>
      </w:pPr>
      <w:r>
        <w:rPr>
          <w:rFonts w:ascii="標楷體" w:eastAsia="標楷體" w:hAnsi="標楷體"/>
          <w:sz w:val="26"/>
          <w:szCs w:val="26"/>
        </w:rPr>
        <w:t>答</w:t>
      </w:r>
      <w:r>
        <w:rPr>
          <w:rFonts w:ascii="標楷體" w:eastAsia="標楷體" w:hAnsi="標楷體"/>
          <w:sz w:val="26"/>
          <w:szCs w:val="26"/>
          <w:eastAsianLayout w:id="-2009929467" w:vert="1" w:vertCompress="1"/>
        </w:rPr>
        <w:t>:</w:t>
      </w:r>
    </w:p>
    <w:p w14:paraId="5A011E4D" w14:textId="77777777" w:rsidR="005D7BE0" w:rsidRDefault="005D7BE0">
      <w:pPr>
        <w:pStyle w:val="a8"/>
        <w:ind w:left="0"/>
        <w:rPr>
          <w:rFonts w:ascii="微軟正黑體" w:eastAsia="微軟正黑體" w:hAnsi="微軟正黑體"/>
          <w:sz w:val="28"/>
        </w:rPr>
      </w:pPr>
    </w:p>
    <w:p w14:paraId="77F458A5" w14:textId="77777777" w:rsidR="005D7BE0" w:rsidRDefault="005D7BE0">
      <w:pPr>
        <w:pStyle w:val="a8"/>
        <w:ind w:left="0"/>
        <w:rPr>
          <w:rFonts w:ascii="微軟正黑體" w:eastAsia="微軟正黑體" w:hAnsi="微軟正黑體"/>
          <w:sz w:val="28"/>
        </w:rPr>
      </w:pPr>
    </w:p>
    <w:p w14:paraId="73F9A8A0" w14:textId="77777777" w:rsidR="005D7BE0" w:rsidRDefault="005D7BE0">
      <w:pPr>
        <w:pStyle w:val="a8"/>
        <w:ind w:left="0"/>
        <w:rPr>
          <w:rFonts w:ascii="微軟正黑體" w:eastAsia="微軟正黑體" w:hAnsi="微軟正黑體"/>
          <w:sz w:val="28"/>
        </w:rPr>
      </w:pPr>
    </w:p>
    <w:p w14:paraId="4BC6F78A" w14:textId="77777777" w:rsidR="005D7BE0" w:rsidRDefault="005D7BE0">
      <w:pPr>
        <w:pStyle w:val="a8"/>
        <w:ind w:left="0"/>
        <w:rPr>
          <w:rFonts w:ascii="微軟正黑體" w:eastAsia="微軟正黑體" w:hAnsi="微軟正黑體"/>
          <w:sz w:val="28"/>
        </w:rPr>
      </w:pPr>
    </w:p>
    <w:p w14:paraId="2B1334E3" w14:textId="77777777" w:rsidR="005D7BE0" w:rsidRDefault="005101BA">
      <w:pPr>
        <w:pStyle w:val="a7"/>
        <w:jc w:val="center"/>
      </w:pPr>
      <w:r>
        <w:rPr>
          <w:rFonts w:ascii="微軟正黑體" w:eastAsia="微軟正黑體" w:hAnsi="微軟正黑體"/>
          <w:b/>
          <w:bCs/>
          <w:sz w:val="44"/>
          <w:szCs w:val="44"/>
        </w:rPr>
        <w:t>閱讀心得</w:t>
      </w:r>
      <w:r>
        <w:rPr>
          <w:rFonts w:ascii="微軟正黑體" w:eastAsia="微軟正黑體" w:hAnsi="微軟正黑體"/>
          <w:b/>
          <w:bCs/>
          <w:sz w:val="44"/>
          <w:szCs w:val="44"/>
        </w:rPr>
        <w:t>(</w:t>
      </w:r>
      <w:r>
        <w:rPr>
          <w:rFonts w:ascii="微軟正黑體" w:eastAsia="微軟正黑體" w:hAnsi="微軟正黑體"/>
          <w:b/>
          <w:bCs/>
          <w:sz w:val="44"/>
          <w:szCs w:val="44"/>
        </w:rPr>
        <w:t>至少</w:t>
      </w:r>
      <w:r>
        <w:rPr>
          <w:rFonts w:ascii="微軟正黑體" w:eastAsia="微軟正黑體" w:hAnsi="微軟正黑體"/>
          <w:b/>
          <w:bCs/>
          <w:sz w:val="44"/>
          <w:szCs w:val="44"/>
        </w:rPr>
        <w:t>150</w:t>
      </w:r>
      <w:r>
        <w:rPr>
          <w:rFonts w:ascii="微軟正黑體" w:eastAsia="微軟正黑體" w:hAnsi="微軟正黑體"/>
          <w:b/>
          <w:bCs/>
          <w:sz w:val="44"/>
          <w:szCs w:val="44"/>
        </w:rPr>
        <w:t>字</w:t>
      </w:r>
      <w:r>
        <w:rPr>
          <w:rFonts w:ascii="微軟正黑體" w:eastAsia="微軟正黑體" w:hAnsi="微軟正黑體"/>
          <w:b/>
          <w:bCs/>
          <w:sz w:val="44"/>
          <w:szCs w:val="44"/>
        </w:rPr>
        <w:t>)</w:t>
      </w:r>
      <w:bookmarkStart w:id="0" w:name="_Hlk45885459"/>
    </w:p>
    <w:bookmarkEnd w:id="0"/>
    <w:p w14:paraId="1AE0B472" w14:textId="77777777" w:rsidR="005D7BE0" w:rsidRDefault="005D7BE0">
      <w:pPr>
        <w:pStyle w:val="a7"/>
        <w:widowControl/>
        <w:rPr>
          <w:rFonts w:ascii="標楷體" w:eastAsia="標楷體" w:hAnsi="標楷體"/>
          <w:sz w:val="26"/>
          <w:szCs w:val="26"/>
          <w:eastAsianLayout w:id="-2009929466" w:vert="1" w:vertCompress="1"/>
        </w:rPr>
      </w:pPr>
    </w:p>
    <w:p w14:paraId="397733EF" w14:textId="77777777" w:rsidR="005D7BE0" w:rsidRDefault="005D7BE0">
      <w:pPr>
        <w:pStyle w:val="a7"/>
        <w:widowControl/>
        <w:rPr>
          <w:rFonts w:ascii="標楷體" w:eastAsia="標楷體" w:hAnsi="標楷體"/>
          <w:sz w:val="26"/>
          <w:szCs w:val="26"/>
          <w:eastAsianLayout w:id="-2009929465" w:vert="1" w:vertCompress="1"/>
        </w:rPr>
      </w:pPr>
    </w:p>
    <w:p w14:paraId="2D102C58" w14:textId="77777777" w:rsidR="005D7BE0" w:rsidRDefault="005D7BE0">
      <w:pPr>
        <w:pStyle w:val="a7"/>
        <w:widowControl/>
        <w:rPr>
          <w:rFonts w:eastAsia="標楷體"/>
          <w:sz w:val="28"/>
          <w:szCs w:val="28"/>
        </w:rPr>
      </w:pPr>
    </w:p>
    <w:p w14:paraId="6082019C" w14:textId="77777777" w:rsidR="005D7BE0" w:rsidRDefault="005D7BE0">
      <w:pPr>
        <w:pStyle w:val="a7"/>
        <w:widowControl/>
        <w:rPr>
          <w:rFonts w:ascii="標楷體" w:eastAsia="標楷體" w:hAnsi="標楷體"/>
          <w:sz w:val="26"/>
          <w:szCs w:val="26"/>
          <w:eastAsianLayout w:id="-2009929464" w:vert="1" w:vertCompress="1"/>
        </w:rPr>
      </w:pPr>
    </w:p>
    <w:p w14:paraId="7684AF1C" w14:textId="77777777" w:rsidR="005D7BE0" w:rsidRDefault="005D7BE0">
      <w:pPr>
        <w:pStyle w:val="a7"/>
        <w:widowControl/>
        <w:rPr>
          <w:rFonts w:eastAsia="標楷體"/>
          <w:sz w:val="28"/>
          <w:szCs w:val="28"/>
        </w:rPr>
      </w:pPr>
    </w:p>
    <w:sectPr w:rsidR="005D7BE0">
      <w:pgSz w:w="11906" w:h="16838"/>
      <w:pgMar w:top="1440" w:right="1080" w:bottom="1440" w:left="1080" w:header="720" w:footer="720" w:gutter="0"/>
      <w:cols w:num="2" w:space="426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5E52" w14:textId="77777777" w:rsidR="00000000" w:rsidRDefault="005101BA">
      <w:r>
        <w:separator/>
      </w:r>
    </w:p>
  </w:endnote>
  <w:endnote w:type="continuationSeparator" w:id="0">
    <w:p w14:paraId="21FEDDB4" w14:textId="77777777" w:rsidR="00000000" w:rsidRDefault="0051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a.">
    <w:charset w:val="00"/>
    <w:family w:val="auto"/>
    <w:pitch w:val="variable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B1103" w14:textId="77777777" w:rsidR="00000000" w:rsidRDefault="005101BA">
      <w:r>
        <w:rPr>
          <w:color w:val="000000"/>
        </w:rPr>
        <w:separator/>
      </w:r>
    </w:p>
  </w:footnote>
  <w:footnote w:type="continuationSeparator" w:id="0">
    <w:p w14:paraId="5EC211D6" w14:textId="77777777" w:rsidR="00000000" w:rsidRDefault="0051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3DA7"/>
    <w:multiLevelType w:val="multilevel"/>
    <w:tmpl w:val="F0DA59B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437342BA"/>
    <w:multiLevelType w:val="multilevel"/>
    <w:tmpl w:val="5108EF2C"/>
    <w:styleLink w:val="WWNum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FDD0651"/>
    <w:multiLevelType w:val="multilevel"/>
    <w:tmpl w:val="FD0C5B2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7BE0"/>
    <w:rsid w:val="005101BA"/>
    <w:rsid w:val="005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467F6"/>
  <w15:docId w15:val="{E78591AB-D71E-4E16-B6EA-FB17CE4A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 Spacing"/>
  </w:style>
  <w:style w:type="paragraph" w:styleId="a8">
    <w:name w:val="List Paragraph"/>
    <w:basedOn w:val="Standard"/>
    <w:pPr>
      <w:ind w:left="480"/>
    </w:pPr>
  </w:style>
  <w:style w:type="paragraph" w:styleId="a9">
    <w:name w:val="Balloon Text"/>
    <w:basedOn w:val="Textbody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Kunsen Chen</cp:lastModifiedBy>
  <cp:revision>2</cp:revision>
  <dcterms:created xsi:type="dcterms:W3CDTF">2020-08-06T03:43:00Z</dcterms:created>
  <dcterms:modified xsi:type="dcterms:W3CDTF">2020-08-06T03:43:00Z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